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87" w:rsidRPr="005347BB" w:rsidRDefault="00197F87" w:rsidP="00197F87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  <w:r w:rsidRPr="005347BB">
        <w:rPr>
          <w:b w:val="0"/>
          <w:sz w:val="28"/>
          <w:szCs w:val="28"/>
        </w:rPr>
        <w:t xml:space="preserve">           </w:t>
      </w:r>
      <w:r w:rsidRPr="005347BB">
        <w:rPr>
          <w:bCs w:val="0"/>
          <w:color w:val="333333"/>
          <w:sz w:val="28"/>
          <w:szCs w:val="28"/>
        </w:rPr>
        <w:t>Муниципальное автономное дошкольное образовательное учреждение детский сад №208</w:t>
      </w:r>
    </w:p>
    <w:p w:rsidR="00197F87" w:rsidRPr="005347BB" w:rsidRDefault="00197F87" w:rsidP="00197F87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bCs w:val="0"/>
          <w:color w:val="333333"/>
          <w:sz w:val="28"/>
          <w:szCs w:val="28"/>
        </w:rPr>
      </w:pPr>
      <w:bookmarkStart w:id="0" w:name="_GoBack"/>
      <w:bookmarkEnd w:id="0"/>
    </w:p>
    <w:p w:rsidR="005347BB" w:rsidRPr="005347BB" w:rsidRDefault="005347BB" w:rsidP="00197F87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5347BB" w:rsidRPr="005347BB" w:rsidRDefault="005347BB" w:rsidP="00197F87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bCs w:val="0"/>
          <w:color w:val="333333"/>
          <w:sz w:val="28"/>
          <w:szCs w:val="28"/>
        </w:rPr>
      </w:pPr>
    </w:p>
    <w:p w:rsidR="00197F87" w:rsidRPr="005347BB" w:rsidRDefault="00197F87" w:rsidP="00197F87">
      <w:pPr>
        <w:pStyle w:val="a3"/>
        <w:shd w:val="clear" w:color="auto" w:fill="FFFFFF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Развлечение, посвященное 100-летию со дня рождения Юрия Никулина - Цирк!</w:t>
      </w:r>
    </w:p>
    <w:p w:rsidR="00197F87" w:rsidRPr="005347BB" w:rsidRDefault="005347BB" w:rsidP="00197F87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 w:val="0"/>
          <w:bCs w:val="0"/>
          <w:color w:val="333333"/>
          <w:sz w:val="28"/>
          <w:szCs w:val="28"/>
        </w:rPr>
      </w:pPr>
      <w:r w:rsidRPr="005347BB">
        <w:rPr>
          <w:b w:val="0"/>
          <w:bCs w:val="0"/>
          <w:color w:val="333333"/>
          <w:sz w:val="28"/>
          <w:szCs w:val="28"/>
        </w:rPr>
        <w:t xml:space="preserve"> </w:t>
      </w:r>
      <w:r w:rsidRPr="005347BB">
        <w:rPr>
          <w:b w:val="0"/>
          <w:bCs w:val="0"/>
          <w:noProof/>
          <w:color w:val="333333"/>
          <w:sz w:val="28"/>
          <w:szCs w:val="28"/>
        </w:rPr>
        <w:drawing>
          <wp:inline distT="0" distB="0" distL="0" distR="0">
            <wp:extent cx="4770120" cy="3577590"/>
            <wp:effectExtent l="0" t="0" r="0" b="3810"/>
            <wp:docPr id="1" name="Рисунок 1" descr="C:\Users\MADOU_208_2\Downloads\IMG-20211216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OU_208_2\Downloads\IMG-20211216-WA00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463" cy="357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F87" w:rsidRPr="005347BB" w:rsidRDefault="00197F87" w:rsidP="00197F87">
      <w:pPr>
        <w:pStyle w:val="1"/>
        <w:shd w:val="clear" w:color="auto" w:fill="FFFFFF"/>
        <w:spacing w:before="0" w:beforeAutospacing="0" w:after="0" w:afterAutospacing="0"/>
        <w:jc w:val="right"/>
        <w:rPr>
          <w:bCs w:val="0"/>
          <w:color w:val="333333"/>
          <w:sz w:val="28"/>
          <w:szCs w:val="28"/>
        </w:rPr>
      </w:pPr>
      <w:r w:rsidRPr="005347BB">
        <w:rPr>
          <w:bCs w:val="0"/>
          <w:color w:val="333333"/>
          <w:sz w:val="28"/>
          <w:szCs w:val="28"/>
        </w:rPr>
        <w:t>Подготовили и провели</w:t>
      </w:r>
      <w:r w:rsidRPr="005347BB">
        <w:rPr>
          <w:bCs w:val="0"/>
          <w:color w:val="333333"/>
          <w:sz w:val="28"/>
          <w:szCs w:val="28"/>
        </w:rPr>
        <w:t>:</w:t>
      </w:r>
    </w:p>
    <w:p w:rsidR="00197F87" w:rsidRPr="005347BB" w:rsidRDefault="00197F87" w:rsidP="00197F87">
      <w:pPr>
        <w:pStyle w:val="1"/>
        <w:shd w:val="clear" w:color="auto" w:fill="FFFFFF"/>
        <w:spacing w:before="0" w:beforeAutospacing="0" w:after="0" w:afterAutospacing="0"/>
        <w:jc w:val="right"/>
        <w:rPr>
          <w:bCs w:val="0"/>
          <w:color w:val="333333"/>
          <w:sz w:val="28"/>
          <w:szCs w:val="28"/>
        </w:rPr>
      </w:pPr>
      <w:r w:rsidRPr="005347BB">
        <w:rPr>
          <w:bCs w:val="0"/>
          <w:color w:val="333333"/>
          <w:sz w:val="28"/>
          <w:szCs w:val="28"/>
        </w:rPr>
        <w:t xml:space="preserve">музыкальный руководитель </w:t>
      </w:r>
    </w:p>
    <w:p w:rsidR="00197F87" w:rsidRPr="005347BB" w:rsidRDefault="00197F87" w:rsidP="00197F87">
      <w:pPr>
        <w:pStyle w:val="1"/>
        <w:shd w:val="clear" w:color="auto" w:fill="FFFFFF"/>
        <w:spacing w:before="0" w:beforeAutospacing="0" w:after="0" w:afterAutospacing="0"/>
        <w:jc w:val="right"/>
        <w:rPr>
          <w:bCs w:val="0"/>
          <w:color w:val="333333"/>
          <w:sz w:val="28"/>
          <w:szCs w:val="28"/>
        </w:rPr>
      </w:pPr>
      <w:proofErr w:type="spellStart"/>
      <w:r w:rsidRPr="005347BB">
        <w:rPr>
          <w:bCs w:val="0"/>
          <w:color w:val="333333"/>
          <w:sz w:val="28"/>
          <w:szCs w:val="28"/>
        </w:rPr>
        <w:t>Зингерова</w:t>
      </w:r>
      <w:proofErr w:type="spellEnd"/>
      <w:r w:rsidRPr="005347BB">
        <w:rPr>
          <w:bCs w:val="0"/>
          <w:color w:val="333333"/>
          <w:sz w:val="28"/>
          <w:szCs w:val="28"/>
        </w:rPr>
        <w:t xml:space="preserve"> Е.О.</w:t>
      </w:r>
      <w:proofErr w:type="gramStart"/>
      <w:r w:rsidRPr="005347BB">
        <w:rPr>
          <w:bCs w:val="0"/>
          <w:color w:val="333333"/>
          <w:sz w:val="28"/>
          <w:szCs w:val="28"/>
        </w:rPr>
        <w:t>,  БКК</w:t>
      </w:r>
      <w:proofErr w:type="gramEnd"/>
    </w:p>
    <w:p w:rsidR="00197F87" w:rsidRPr="005347BB" w:rsidRDefault="00197F87" w:rsidP="00197F87">
      <w:pPr>
        <w:pStyle w:val="1"/>
        <w:shd w:val="clear" w:color="auto" w:fill="FFFFFF"/>
        <w:spacing w:before="0" w:beforeAutospacing="0" w:after="0" w:afterAutospacing="0"/>
        <w:jc w:val="right"/>
        <w:rPr>
          <w:bCs w:val="0"/>
          <w:color w:val="333333"/>
          <w:sz w:val="28"/>
          <w:szCs w:val="28"/>
        </w:rPr>
      </w:pPr>
      <w:r w:rsidRPr="005347BB">
        <w:rPr>
          <w:bCs w:val="0"/>
          <w:color w:val="333333"/>
          <w:sz w:val="28"/>
          <w:szCs w:val="28"/>
        </w:rPr>
        <w:t>Инструктор по физической</w:t>
      </w:r>
    </w:p>
    <w:p w:rsidR="00197F87" w:rsidRPr="005347BB" w:rsidRDefault="00197F87" w:rsidP="00197F87">
      <w:pPr>
        <w:pStyle w:val="1"/>
        <w:shd w:val="clear" w:color="auto" w:fill="FFFFFF"/>
        <w:spacing w:before="0" w:beforeAutospacing="0" w:after="0" w:afterAutospacing="0"/>
        <w:jc w:val="right"/>
        <w:rPr>
          <w:bCs w:val="0"/>
          <w:color w:val="333333"/>
          <w:sz w:val="28"/>
          <w:szCs w:val="28"/>
        </w:rPr>
      </w:pPr>
      <w:r w:rsidRPr="005347BB">
        <w:rPr>
          <w:bCs w:val="0"/>
          <w:color w:val="333333"/>
          <w:sz w:val="28"/>
          <w:szCs w:val="28"/>
        </w:rPr>
        <w:t xml:space="preserve"> культуре </w:t>
      </w:r>
      <w:proofErr w:type="spellStart"/>
      <w:r w:rsidRPr="005347BB">
        <w:rPr>
          <w:bCs w:val="0"/>
          <w:color w:val="333333"/>
          <w:sz w:val="28"/>
          <w:szCs w:val="28"/>
        </w:rPr>
        <w:t>Вакушина</w:t>
      </w:r>
      <w:proofErr w:type="spellEnd"/>
      <w:r w:rsidRPr="005347BB">
        <w:rPr>
          <w:bCs w:val="0"/>
          <w:color w:val="333333"/>
          <w:sz w:val="28"/>
          <w:szCs w:val="28"/>
        </w:rPr>
        <w:t xml:space="preserve"> А.Ю., ВКК </w:t>
      </w:r>
    </w:p>
    <w:p w:rsidR="00197F87" w:rsidRPr="005347BB" w:rsidRDefault="00197F87" w:rsidP="00197F87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</w:p>
    <w:p w:rsidR="00197F87" w:rsidRPr="005347BB" w:rsidRDefault="00197F87" w:rsidP="00197F87">
      <w:pPr>
        <w:pStyle w:val="1"/>
        <w:shd w:val="clear" w:color="auto" w:fill="FFFFFF"/>
        <w:spacing w:before="150" w:beforeAutospacing="0" w:after="450" w:afterAutospacing="0" w:line="288" w:lineRule="atLeast"/>
        <w:rPr>
          <w:b w:val="0"/>
          <w:bCs w:val="0"/>
          <w:color w:val="333333"/>
          <w:sz w:val="28"/>
          <w:szCs w:val="28"/>
        </w:rPr>
      </w:pPr>
    </w:p>
    <w:p w:rsidR="00197F87" w:rsidRPr="005347BB" w:rsidRDefault="00197F87" w:rsidP="005347BB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color w:val="333333"/>
          <w:sz w:val="28"/>
          <w:szCs w:val="28"/>
        </w:rPr>
      </w:pPr>
      <w:r w:rsidRPr="005347BB">
        <w:rPr>
          <w:bCs w:val="0"/>
          <w:color w:val="333333"/>
          <w:sz w:val="28"/>
          <w:szCs w:val="28"/>
        </w:rPr>
        <w:t>Екатеринбург, 2021</w:t>
      </w:r>
      <w:r w:rsidRPr="005347BB">
        <w:rPr>
          <w:b w:val="0"/>
          <w:sz w:val="28"/>
          <w:szCs w:val="28"/>
        </w:rPr>
        <w:t xml:space="preserve">    </w:t>
      </w:r>
    </w:p>
    <w:p w:rsidR="00281C09" w:rsidRPr="005347BB" w:rsidRDefault="00C55FC6" w:rsidP="00197F87">
      <w:pPr>
        <w:pStyle w:val="a3"/>
        <w:shd w:val="clear" w:color="auto" w:fill="FFFFFF"/>
        <w:spacing w:before="90" w:beforeAutospacing="0" w:after="90" w:afterAutospacing="0"/>
        <w:jc w:val="center"/>
        <w:rPr>
          <w:rStyle w:val="a4"/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lastRenderedPageBreak/>
        <w:t>Развлечение, посвященное 100</w:t>
      </w:r>
      <w:r w:rsidR="00197F87" w:rsidRPr="005347BB">
        <w:rPr>
          <w:rStyle w:val="a4"/>
          <w:color w:val="212529"/>
          <w:sz w:val="28"/>
          <w:szCs w:val="28"/>
        </w:rPr>
        <w:t>-летию</w:t>
      </w:r>
      <w:r w:rsidRPr="005347BB">
        <w:rPr>
          <w:rStyle w:val="a4"/>
          <w:color w:val="212529"/>
          <w:sz w:val="28"/>
          <w:szCs w:val="28"/>
        </w:rPr>
        <w:t xml:space="preserve"> со дня рождения Юрия Никулина - </w:t>
      </w:r>
      <w:r w:rsidR="00281C09" w:rsidRPr="005347BB">
        <w:rPr>
          <w:rStyle w:val="a4"/>
          <w:color w:val="212529"/>
          <w:sz w:val="28"/>
          <w:szCs w:val="28"/>
        </w:rPr>
        <w:t>Цирк!</w:t>
      </w:r>
    </w:p>
    <w:p w:rsidR="00C55FC6" w:rsidRPr="005347BB" w:rsidRDefault="00C55FC6">
      <w:pPr>
        <w:pStyle w:val="a3"/>
        <w:shd w:val="clear" w:color="auto" w:fill="FFFFFF"/>
        <w:spacing w:before="90" w:beforeAutospacing="0" w:after="90" w:afterAutospacing="0"/>
        <w:rPr>
          <w:rStyle w:val="a4"/>
          <w:color w:val="212529"/>
          <w:sz w:val="28"/>
          <w:szCs w:val="28"/>
        </w:rPr>
      </w:pP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Цель:</w:t>
      </w:r>
      <w:r w:rsidR="00C55FC6" w:rsidRPr="005347BB">
        <w:rPr>
          <w:color w:val="212529"/>
          <w:sz w:val="28"/>
          <w:szCs w:val="28"/>
        </w:rPr>
        <w:t xml:space="preserve"> Акцентировать внимание на 100-летии со дня рождения великого клоуна Юрия Никулина и выполнить основную функцию работы клоуна - д</w:t>
      </w:r>
      <w:r w:rsidRPr="005347BB">
        <w:rPr>
          <w:color w:val="212529"/>
          <w:sz w:val="28"/>
          <w:szCs w:val="28"/>
        </w:rPr>
        <w:t>оставить детям радость и удовольствие от праздника.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Задачи: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1. Формировать умения и навыки правильного выполнения движений в различных формах организации двигательной деятельности детей.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2. Развивать ловкость и глазомер в упражнениях с мячом и координацию движений и ловкость в подвижных играх и эстафетах.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3. Воспитывать у детей организованность, творчество, умение поддерживать дружеские взаимоотношения со сверстниками.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Оборудование: </w:t>
      </w:r>
      <w:r w:rsidRPr="005347BB">
        <w:rPr>
          <w:color w:val="212529"/>
          <w:sz w:val="28"/>
          <w:szCs w:val="28"/>
        </w:rPr>
        <w:t>костюмы клоунам, два ведра, пластиковые мячики, обруч, обшитый красной и желтой тканью, канат, два футбольных мяча, две лошадки на палочке, баночки для фокусов с краской, кегли.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Действующие лица: </w:t>
      </w:r>
      <w:r w:rsidRPr="005347BB">
        <w:rPr>
          <w:color w:val="212529"/>
          <w:sz w:val="28"/>
          <w:szCs w:val="28"/>
        </w:rPr>
        <w:t>ведущий</w:t>
      </w:r>
      <w:r w:rsidRPr="005347BB">
        <w:rPr>
          <w:rStyle w:val="a4"/>
          <w:color w:val="212529"/>
          <w:sz w:val="28"/>
          <w:szCs w:val="28"/>
        </w:rPr>
        <w:t>, </w:t>
      </w:r>
      <w:proofErr w:type="gramStart"/>
      <w:r w:rsidRPr="005347BB">
        <w:rPr>
          <w:color w:val="212529"/>
          <w:sz w:val="28"/>
          <w:szCs w:val="28"/>
        </w:rPr>
        <w:t>клоуны  Бим</w:t>
      </w:r>
      <w:proofErr w:type="gramEnd"/>
      <w:r w:rsidRPr="005347BB">
        <w:rPr>
          <w:color w:val="212529"/>
          <w:sz w:val="28"/>
          <w:szCs w:val="28"/>
        </w:rPr>
        <w:t xml:space="preserve"> и Бом.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 </w:t>
      </w:r>
    </w:p>
    <w:p w:rsidR="00281C09" w:rsidRPr="005347BB" w:rsidRDefault="00C55FC6" w:rsidP="00C55FC6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Ход мероприятия</w:t>
      </w:r>
      <w:r w:rsidR="00281C09" w:rsidRPr="005347BB">
        <w:rPr>
          <w:color w:val="212529"/>
          <w:sz w:val="28"/>
          <w:szCs w:val="28"/>
        </w:rPr>
        <w:t> 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5"/>
          <w:color w:val="212529"/>
          <w:sz w:val="28"/>
          <w:szCs w:val="28"/>
        </w:rPr>
        <w:t>Фанфары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Ведущий: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Внимание! Внимание!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Летнее гуляние!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Торопись поскорей,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Праздник будет веселей!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Здравствуйте ребята! Сегодня мы здесь собрались, чтобы поиграть и веселиться!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5"/>
          <w:color w:val="212529"/>
          <w:sz w:val="28"/>
          <w:szCs w:val="28"/>
        </w:rPr>
        <w:t>Звучит музыка.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Клоун Бим</w:t>
      </w:r>
      <w:r w:rsidRPr="005347BB">
        <w:rPr>
          <w:color w:val="212529"/>
          <w:sz w:val="28"/>
          <w:szCs w:val="28"/>
        </w:rPr>
        <w:t xml:space="preserve">: </w:t>
      </w:r>
      <w:proofErr w:type="gramStart"/>
      <w:r w:rsidRPr="005347BB">
        <w:rPr>
          <w:color w:val="212529"/>
          <w:sz w:val="28"/>
          <w:szCs w:val="28"/>
        </w:rPr>
        <w:t>А</w:t>
      </w:r>
      <w:proofErr w:type="gramEnd"/>
      <w:r w:rsidRPr="005347BB">
        <w:rPr>
          <w:color w:val="212529"/>
          <w:sz w:val="28"/>
          <w:szCs w:val="28"/>
        </w:rPr>
        <w:t xml:space="preserve"> вот и мы! Давно не виделись! Вы заждались, небось?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Ведущий:</w:t>
      </w:r>
      <w:r w:rsidRPr="005347BB">
        <w:rPr>
          <w:color w:val="212529"/>
          <w:sz w:val="28"/>
          <w:szCs w:val="28"/>
        </w:rPr>
        <w:t> Да конечно! И, раз вы пришли – поздоровайтесь, видите – публика.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Бом</w:t>
      </w:r>
      <w:proofErr w:type="gramEnd"/>
      <w:r w:rsidRPr="005347BB">
        <w:rPr>
          <w:color w:val="212529"/>
          <w:sz w:val="28"/>
          <w:szCs w:val="28"/>
        </w:rPr>
        <w:t>: Не вижу никакого бублика!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Ведущий:</w:t>
      </w:r>
      <w:r w:rsidRPr="005347BB">
        <w:rPr>
          <w:color w:val="212529"/>
          <w:sz w:val="28"/>
          <w:szCs w:val="28"/>
        </w:rPr>
        <w:t> Да не бублика, а публика. Поздоровайся с ребятами!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Клоун Бим</w:t>
      </w:r>
      <w:r w:rsidRPr="005347BB">
        <w:rPr>
          <w:color w:val="212529"/>
          <w:sz w:val="28"/>
          <w:szCs w:val="28"/>
        </w:rPr>
        <w:t>: Здравствуйте, зрители! Состязаться со мной не хотите ли?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Ведущий:</w:t>
      </w:r>
      <w:r w:rsidRPr="005347BB">
        <w:rPr>
          <w:color w:val="212529"/>
          <w:sz w:val="28"/>
          <w:szCs w:val="28"/>
        </w:rPr>
        <w:t> </w:t>
      </w:r>
      <w:proofErr w:type="gramStart"/>
      <w:r w:rsidRPr="005347BB">
        <w:rPr>
          <w:color w:val="212529"/>
          <w:sz w:val="28"/>
          <w:szCs w:val="28"/>
        </w:rPr>
        <w:t>А</w:t>
      </w:r>
      <w:proofErr w:type="gramEnd"/>
      <w:r w:rsidRPr="005347BB">
        <w:rPr>
          <w:color w:val="212529"/>
          <w:sz w:val="28"/>
          <w:szCs w:val="28"/>
        </w:rPr>
        <w:t xml:space="preserve"> в чём состязаться?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lastRenderedPageBreak/>
        <w:t>Клоун Бим</w:t>
      </w:r>
      <w:r w:rsidRPr="005347BB">
        <w:rPr>
          <w:color w:val="212529"/>
          <w:sz w:val="28"/>
          <w:szCs w:val="28"/>
        </w:rPr>
        <w:t>: Ну, например, кто шире раскроет рот и скажет: «А»! Итак, ребята, 1 – 2 – 3! (дети открывают рот «А»)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Бом</w:t>
      </w:r>
      <w:proofErr w:type="gramEnd"/>
      <w:r w:rsidRPr="005347BB">
        <w:rPr>
          <w:color w:val="212529"/>
          <w:sz w:val="28"/>
          <w:szCs w:val="28"/>
        </w:rPr>
        <w:t>: А теперь, кто громче заорёт! Ну-ка 1 – 2 – 3! (дети кричат «О»)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Ведущий</w:t>
      </w:r>
      <w:r w:rsidRPr="005347BB">
        <w:rPr>
          <w:color w:val="212529"/>
          <w:sz w:val="28"/>
          <w:szCs w:val="28"/>
        </w:rPr>
        <w:t>: Знаете друзья, скажу я вам заранее, не нужны нам такие соревнования!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Клоун Бим</w:t>
      </w:r>
      <w:r w:rsidRPr="005347BB">
        <w:rPr>
          <w:color w:val="212529"/>
          <w:sz w:val="28"/>
          <w:szCs w:val="28"/>
        </w:rPr>
        <w:t>: Да ладно, я пошутил. Зато как весело сразу стало!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Ведущий</w:t>
      </w:r>
      <w:r w:rsidRPr="005347BB">
        <w:rPr>
          <w:color w:val="212529"/>
          <w:sz w:val="28"/>
          <w:szCs w:val="28"/>
        </w:rPr>
        <w:t>: Всё! Хватит рот раскрывать и кричать!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Нам пора потанцевать!</w:t>
      </w:r>
    </w:p>
    <w:p w:rsidR="00281C09" w:rsidRPr="005347BB" w:rsidRDefault="00C55FC6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Бом, а ты</w:t>
      </w:r>
      <w:r w:rsidR="00281C09" w:rsidRPr="005347BB">
        <w:rPr>
          <w:color w:val="212529"/>
          <w:sz w:val="28"/>
          <w:szCs w:val="28"/>
        </w:rPr>
        <w:t xml:space="preserve"> танцевать умеешь?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  <w:u w:val="single"/>
        </w:rPr>
        <w:t>ТАНЕЦ «ВПЕРЕД 4 ШАГА»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Вперед четыре шага, назад четыре шага.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Кружится, кружится наш хоровод.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Ручками похлопаем, ножками потопаем.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Плечиком подрыгаем, а потом попрыгаем.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(</w:t>
      </w:r>
      <w:proofErr w:type="gramStart"/>
      <w:r w:rsidRPr="005347BB">
        <w:rPr>
          <w:color w:val="212529"/>
          <w:sz w:val="28"/>
          <w:szCs w:val="28"/>
        </w:rPr>
        <w:t>С</w:t>
      </w:r>
      <w:proofErr w:type="gramEnd"/>
      <w:r w:rsidRPr="005347BB">
        <w:rPr>
          <w:color w:val="212529"/>
          <w:sz w:val="28"/>
          <w:szCs w:val="28"/>
        </w:rPr>
        <w:t xml:space="preserve"> каждым повтором, темп ускоряется. Под музыку.)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 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Бим</w:t>
      </w:r>
      <w:r w:rsidRPr="005347BB">
        <w:rPr>
          <w:color w:val="212529"/>
          <w:sz w:val="28"/>
          <w:szCs w:val="28"/>
        </w:rPr>
        <w:t> :</w:t>
      </w:r>
      <w:proofErr w:type="gramEnd"/>
      <w:r w:rsidRPr="005347BB">
        <w:rPr>
          <w:color w:val="212529"/>
          <w:sz w:val="28"/>
          <w:szCs w:val="28"/>
        </w:rPr>
        <w:t xml:space="preserve"> А теперь слушайте внимательно, у меня есть предложение: Вы хотите побывать в цирке?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Дети: </w:t>
      </w:r>
      <w:r w:rsidRPr="005347BB">
        <w:rPr>
          <w:color w:val="212529"/>
          <w:sz w:val="28"/>
          <w:szCs w:val="28"/>
        </w:rPr>
        <w:t>Да!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Бом </w:t>
      </w:r>
      <w:r w:rsidRPr="005347BB">
        <w:rPr>
          <w:color w:val="212529"/>
          <w:sz w:val="28"/>
          <w:szCs w:val="28"/>
        </w:rPr>
        <w:t>:</w:t>
      </w:r>
      <w:proofErr w:type="gramEnd"/>
      <w:r w:rsidRPr="005347BB">
        <w:rPr>
          <w:color w:val="212529"/>
          <w:sz w:val="28"/>
          <w:szCs w:val="28"/>
        </w:rPr>
        <w:t xml:space="preserve"> Тогда мы с вами сейчас отправимся в цирк на цирковое представление.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Бим</w:t>
      </w:r>
      <w:r w:rsidRPr="005347BB">
        <w:rPr>
          <w:color w:val="212529"/>
          <w:sz w:val="28"/>
          <w:szCs w:val="28"/>
        </w:rPr>
        <w:t> :</w:t>
      </w:r>
      <w:proofErr w:type="gramEnd"/>
      <w:r w:rsidRPr="005347BB">
        <w:rPr>
          <w:color w:val="212529"/>
          <w:sz w:val="28"/>
          <w:szCs w:val="28"/>
        </w:rPr>
        <w:t xml:space="preserve"> Первым номером нашей программы будут жонглёры!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Вы хотите быть жонглёрами? А играть мы будем с цирковыми мячами. (ответы детей)</w:t>
      </w: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  <w:u w:val="single"/>
        </w:rPr>
        <w:t>ИГРА: «ПОЙМАЙ МЯЧ»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Ведущий.</w:t>
      </w:r>
      <w:r w:rsidRPr="005347BB">
        <w:rPr>
          <w:color w:val="212529"/>
          <w:sz w:val="28"/>
          <w:szCs w:val="28"/>
        </w:rPr>
        <w:t> Внимание! Внимание! Просьба к зрителям: соблюдать осторожность, с мест не вставать – на арену выходят хищники-тигры! Исполняется смертельный номер-прыжок в горящий обруч (обшит красной тканью)</w:t>
      </w: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  <w:u w:val="single"/>
        </w:rPr>
        <w:t xml:space="preserve">Эстафета </w:t>
      </w:r>
      <w:proofErr w:type="gramStart"/>
      <w:r w:rsidRPr="005347BB">
        <w:rPr>
          <w:rStyle w:val="a4"/>
          <w:color w:val="212529"/>
          <w:sz w:val="28"/>
          <w:szCs w:val="28"/>
          <w:u w:val="single"/>
        </w:rPr>
        <w:t>« Прыжок</w:t>
      </w:r>
      <w:proofErr w:type="gramEnd"/>
      <w:r w:rsidRPr="005347BB">
        <w:rPr>
          <w:rStyle w:val="a4"/>
          <w:color w:val="212529"/>
          <w:sz w:val="28"/>
          <w:szCs w:val="28"/>
          <w:u w:val="single"/>
        </w:rPr>
        <w:t xml:space="preserve"> в «горящий» обруч»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Бим</w:t>
      </w:r>
      <w:r w:rsidRPr="005347BB">
        <w:rPr>
          <w:color w:val="212529"/>
          <w:sz w:val="28"/>
          <w:szCs w:val="28"/>
        </w:rPr>
        <w:t> :</w:t>
      </w:r>
      <w:proofErr w:type="gramEnd"/>
      <w:r w:rsidRPr="005347BB">
        <w:rPr>
          <w:color w:val="212529"/>
          <w:sz w:val="28"/>
          <w:szCs w:val="28"/>
        </w:rPr>
        <w:t xml:space="preserve"> Под куполом нашего цирка – воздушные гимнасты!</w:t>
      </w: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  <w:u w:val="single"/>
        </w:rPr>
        <w:t>ИГРА «ПО НИТОЧКЕ»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Бом</w:t>
      </w:r>
      <w:proofErr w:type="gramEnd"/>
      <w:r w:rsidRPr="005347BB">
        <w:rPr>
          <w:rStyle w:val="a4"/>
          <w:color w:val="212529"/>
          <w:sz w:val="28"/>
          <w:szCs w:val="28"/>
        </w:rPr>
        <w:t>: </w:t>
      </w:r>
      <w:r w:rsidRPr="005347BB">
        <w:rPr>
          <w:color w:val="212529"/>
          <w:sz w:val="28"/>
          <w:szCs w:val="28"/>
        </w:rPr>
        <w:t>На арене цирка силачи.</w:t>
      </w: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  <w:u w:val="single"/>
        </w:rPr>
        <w:t>ИГРА: «ПЕРЕТЯГИВАНИЕ КАНАТА». 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Бим</w:t>
      </w:r>
      <w:r w:rsidRPr="005347BB">
        <w:rPr>
          <w:color w:val="212529"/>
          <w:sz w:val="28"/>
          <w:szCs w:val="28"/>
        </w:rPr>
        <w:t> :</w:t>
      </w:r>
      <w:proofErr w:type="gramEnd"/>
      <w:r w:rsidRPr="005347BB">
        <w:rPr>
          <w:color w:val="212529"/>
          <w:sz w:val="28"/>
          <w:szCs w:val="28"/>
        </w:rPr>
        <w:t xml:space="preserve"> На арене впервые вы увидите дрессированных пингвинов.</w:t>
      </w: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  <w:u w:val="single"/>
        </w:rPr>
        <w:t>ИГРА: «ПИНГВИНЧИКИ»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lastRenderedPageBreak/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Бом</w:t>
      </w:r>
      <w:proofErr w:type="gramEnd"/>
      <w:r w:rsidRPr="005347BB">
        <w:rPr>
          <w:rStyle w:val="a4"/>
          <w:color w:val="212529"/>
          <w:sz w:val="28"/>
          <w:szCs w:val="28"/>
        </w:rPr>
        <w:t>: </w:t>
      </w:r>
      <w:r w:rsidRPr="005347BB">
        <w:rPr>
          <w:color w:val="212529"/>
          <w:sz w:val="28"/>
          <w:szCs w:val="28"/>
        </w:rPr>
        <w:t>А теперь встречайте! На арене цирка лихие наездники!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Ребятки, а вы хотите стать наездниками?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Начинаем подготовку, выходи на тренировку.</w:t>
      </w: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  <w:u w:val="single"/>
        </w:rPr>
        <w:t>ИГРА-ЭСТАФЕТА «ЛИХИЕ НАЕЗДНИКИ»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proofErr w:type="gramStart"/>
      <w:r w:rsidRPr="005347BB">
        <w:rPr>
          <w:rStyle w:val="a4"/>
          <w:color w:val="212529"/>
          <w:sz w:val="28"/>
          <w:szCs w:val="28"/>
        </w:rPr>
        <w:t>Клоун  Бим</w:t>
      </w:r>
      <w:proofErr w:type="gramEnd"/>
      <w:r w:rsidRPr="005347BB">
        <w:rPr>
          <w:rStyle w:val="a4"/>
          <w:color w:val="212529"/>
          <w:sz w:val="28"/>
          <w:szCs w:val="28"/>
        </w:rPr>
        <w:t>:</w:t>
      </w:r>
      <w:r w:rsidRPr="005347BB">
        <w:rPr>
          <w:color w:val="212529"/>
          <w:sz w:val="28"/>
          <w:szCs w:val="28"/>
        </w:rPr>
        <w:t> А сейчас фокусы! Вы любите фокусы?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Я тут приготовил свой волшебный стол.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(на столе под скатертью 3 одинаковые пластиковые бутылки с водой)</w:t>
      </w: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Ребята, приготовьтесь, волшебство начинается.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>Клоун Бим: </w:t>
      </w:r>
      <w:r w:rsidRPr="005347BB">
        <w:rPr>
          <w:color w:val="212529"/>
          <w:sz w:val="28"/>
          <w:szCs w:val="28"/>
        </w:rPr>
        <w:t>Ребята, вам понравились фокусы? Что-то мы застоялись. Пора нам подвигаться.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А выступать будут цирковые животные: жирафы, зебры, котята и даже слоны.</w:t>
      </w:r>
    </w:p>
    <w:p w:rsidR="00C55FC6" w:rsidRPr="005347BB" w:rsidRDefault="00C55FC6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  <w:u w:val="single"/>
        </w:rPr>
        <w:t>ТАНЕЦ «У ЖИРАФА» движения по тексту</w:t>
      </w:r>
      <w:r w:rsidRPr="005347BB">
        <w:rPr>
          <w:color w:val="212529"/>
          <w:sz w:val="28"/>
          <w:szCs w:val="28"/>
        </w:rPr>
        <w:t> </w:t>
      </w:r>
      <w:r w:rsidRPr="005347BB">
        <w:rPr>
          <w:rStyle w:val="a5"/>
          <w:color w:val="212529"/>
          <w:sz w:val="28"/>
          <w:szCs w:val="28"/>
        </w:rPr>
        <w:t>(Екатерина Железнова «У жирафа пятнышки»)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rStyle w:val="a4"/>
          <w:color w:val="212529"/>
          <w:sz w:val="28"/>
          <w:szCs w:val="28"/>
        </w:rPr>
        <w:t>Бом</w:t>
      </w:r>
      <w:proofErr w:type="gramEnd"/>
      <w:r w:rsidRPr="005347BB">
        <w:rPr>
          <w:rStyle w:val="a4"/>
          <w:color w:val="212529"/>
          <w:sz w:val="28"/>
          <w:szCs w:val="28"/>
        </w:rPr>
        <w:t>: </w:t>
      </w:r>
      <w:r w:rsidRPr="005347BB">
        <w:rPr>
          <w:color w:val="212529"/>
          <w:sz w:val="28"/>
          <w:szCs w:val="28"/>
        </w:rPr>
        <w:t>Представление продолжаем!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Стрелков выступать приглашаем.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Ребятки, а вы хотите стать стрелками?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Начинаем подготовку, выходи на тренировку.</w:t>
      </w: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5347BB">
        <w:rPr>
          <w:rStyle w:val="a4"/>
          <w:color w:val="212529"/>
          <w:sz w:val="28"/>
          <w:szCs w:val="28"/>
          <w:u w:val="single"/>
        </w:rPr>
        <w:t>ИГРА «СБЕЙ МИШЕНЬ»</w:t>
      </w:r>
    </w:p>
    <w:p w:rsidR="00281C09" w:rsidRPr="005347BB" w:rsidRDefault="00281C09" w:rsidP="00C55FC6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b/>
          <w:color w:val="212529"/>
          <w:sz w:val="28"/>
          <w:szCs w:val="28"/>
        </w:rPr>
        <w:t>Клоун Бим:</w:t>
      </w:r>
      <w:r w:rsidRPr="005347BB">
        <w:rPr>
          <w:color w:val="212529"/>
          <w:sz w:val="28"/>
          <w:szCs w:val="28"/>
        </w:rPr>
        <w:t xml:space="preserve"> Наше представление заканчиваем и просим наших помощников осыпать овациями.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b/>
          <w:color w:val="212529"/>
          <w:sz w:val="28"/>
          <w:szCs w:val="28"/>
        </w:rPr>
        <w:t xml:space="preserve">Клоун </w:t>
      </w:r>
      <w:proofErr w:type="gramStart"/>
      <w:r w:rsidRPr="005347BB">
        <w:rPr>
          <w:b/>
          <w:color w:val="212529"/>
          <w:sz w:val="28"/>
          <w:szCs w:val="28"/>
        </w:rPr>
        <w:t>Бом</w:t>
      </w:r>
      <w:proofErr w:type="gramEnd"/>
      <w:r w:rsidRPr="005347BB">
        <w:rPr>
          <w:b/>
          <w:color w:val="212529"/>
          <w:sz w:val="28"/>
          <w:szCs w:val="28"/>
        </w:rPr>
        <w:t>:</w:t>
      </w:r>
      <w:r w:rsidRPr="005347BB">
        <w:rPr>
          <w:color w:val="212529"/>
          <w:sz w:val="28"/>
          <w:szCs w:val="28"/>
        </w:rPr>
        <w:t xml:space="preserve"> До свидания друзья, до новых встреч.</w:t>
      </w:r>
      <w:r w:rsidR="00C55FC6" w:rsidRPr="005347BB">
        <w:rPr>
          <w:color w:val="212529"/>
          <w:sz w:val="28"/>
          <w:szCs w:val="28"/>
        </w:rPr>
        <w:t xml:space="preserve"> </w:t>
      </w:r>
    </w:p>
    <w:p w:rsidR="00281C09" w:rsidRPr="005347BB" w:rsidRDefault="00281C09">
      <w:pPr>
        <w:pStyle w:val="a3"/>
        <w:shd w:val="clear" w:color="auto" w:fill="FFFFFF"/>
        <w:spacing w:before="90" w:beforeAutospacing="0" w:after="90" w:afterAutospacing="0"/>
        <w:rPr>
          <w:color w:val="212529"/>
          <w:sz w:val="28"/>
          <w:szCs w:val="28"/>
        </w:rPr>
      </w:pPr>
      <w:r w:rsidRPr="005347BB">
        <w:rPr>
          <w:color w:val="212529"/>
          <w:sz w:val="28"/>
          <w:szCs w:val="28"/>
        </w:rPr>
        <w:t> </w:t>
      </w:r>
    </w:p>
    <w:p w:rsidR="00281C09" w:rsidRPr="005347BB" w:rsidRDefault="00281C09">
      <w:pPr>
        <w:rPr>
          <w:rFonts w:ascii="Times New Roman" w:hAnsi="Times New Roman" w:cs="Times New Roman"/>
          <w:sz w:val="28"/>
          <w:szCs w:val="28"/>
        </w:rPr>
      </w:pPr>
    </w:p>
    <w:sectPr w:rsidR="00281C09" w:rsidRPr="0053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C09"/>
    <w:rsid w:val="00197F87"/>
    <w:rsid w:val="00281C09"/>
    <w:rsid w:val="005347BB"/>
    <w:rsid w:val="009D7C88"/>
    <w:rsid w:val="00C5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7610"/>
  <w15:chartTrackingRefBased/>
  <w15:docId w15:val="{00305203-4ACE-B04E-87C8-D8B4E3AF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97F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C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1C09"/>
    <w:rPr>
      <w:b/>
      <w:bCs/>
    </w:rPr>
  </w:style>
  <w:style w:type="character" w:styleId="a5">
    <w:name w:val="Emphasis"/>
    <w:basedOn w:val="a0"/>
    <w:uiPriority w:val="20"/>
    <w:qFormat/>
    <w:rsid w:val="00281C09"/>
    <w:rPr>
      <w:i/>
      <w:iCs/>
    </w:rPr>
  </w:style>
  <w:style w:type="character" w:customStyle="1" w:styleId="10">
    <w:name w:val="Заголовок 1 Знак"/>
    <w:basedOn w:val="a0"/>
    <w:link w:val="1"/>
    <w:rsid w:val="00197F8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neugodnikova@yandex.ru</dc:creator>
  <cp:keywords/>
  <dc:description/>
  <cp:lastModifiedBy>MADOU_208_2</cp:lastModifiedBy>
  <cp:revision>4</cp:revision>
  <dcterms:created xsi:type="dcterms:W3CDTF">2021-12-01T05:28:00Z</dcterms:created>
  <dcterms:modified xsi:type="dcterms:W3CDTF">2022-01-21T05:12:00Z</dcterms:modified>
</cp:coreProperties>
</file>