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83" w:rsidRDefault="00B82683" w:rsidP="00B82683">
      <w:pPr>
        <w:jc w:val="center"/>
        <w:rPr>
          <w:rFonts w:ascii="Arial" w:hAnsi="Arial" w:cs="Arial"/>
          <w:b/>
          <w:sz w:val="32"/>
          <w:szCs w:val="32"/>
        </w:rPr>
      </w:pPr>
      <w:r w:rsidRPr="00B82683">
        <w:rPr>
          <w:rFonts w:ascii="Arial" w:hAnsi="Arial" w:cs="Arial"/>
          <w:b/>
          <w:sz w:val="32"/>
          <w:szCs w:val="32"/>
        </w:rPr>
        <w:t>День посуды</w:t>
      </w:r>
    </w:p>
    <w:p w:rsidR="00BE4A7D" w:rsidRDefault="00BE4A7D" w:rsidP="00B8268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 апреля.</w:t>
      </w:r>
      <w:bookmarkStart w:id="0" w:name="_GoBack"/>
      <w:bookmarkEnd w:id="0"/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b/>
          <w:i/>
          <w:iCs/>
          <w:sz w:val="24"/>
          <w:szCs w:val="24"/>
        </w:rPr>
        <w:t>Цель:</w:t>
      </w:r>
      <w:r w:rsidRPr="00BE4A7D">
        <w:rPr>
          <w:rFonts w:ascii="Arial" w:hAnsi="Arial" w:cs="Arial"/>
          <w:sz w:val="24"/>
          <w:szCs w:val="24"/>
        </w:rPr>
        <w:t> расширение знаний детей по теме «Посуда».</w:t>
      </w:r>
    </w:p>
    <w:p w:rsidR="00B82683" w:rsidRPr="00BE4A7D" w:rsidRDefault="00B82683" w:rsidP="00B82683">
      <w:pPr>
        <w:jc w:val="center"/>
        <w:rPr>
          <w:rFonts w:ascii="Arial" w:hAnsi="Arial" w:cs="Arial"/>
          <w:b/>
          <w:sz w:val="24"/>
          <w:szCs w:val="24"/>
        </w:rPr>
      </w:pPr>
      <w:r w:rsidRPr="00BE4A7D">
        <w:rPr>
          <w:rFonts w:ascii="Arial" w:hAnsi="Arial" w:cs="Arial"/>
          <w:b/>
          <w:i/>
          <w:iCs/>
          <w:sz w:val="24"/>
          <w:szCs w:val="24"/>
        </w:rPr>
        <w:t>Задачи:</w:t>
      </w:r>
    </w:p>
    <w:p w:rsidR="00B82683" w:rsidRPr="00BE4A7D" w:rsidRDefault="00B82683" w:rsidP="00B82683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развитие эмоциональной сферы детей, учить выражать эмоции и понимать эмоциональное состояние окружающих;</w:t>
      </w:r>
    </w:p>
    <w:p w:rsidR="00B82683" w:rsidRPr="00BE4A7D" w:rsidRDefault="00B82683" w:rsidP="00B82683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развитие речи, учить отвечать на вопросы полными предложениями;</w:t>
      </w:r>
    </w:p>
    <w:p w:rsidR="00B82683" w:rsidRPr="00BE4A7D" w:rsidRDefault="00B82683" w:rsidP="00B82683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развитие мыслительных операций (классификация, обобщение, сравнение);</w:t>
      </w:r>
    </w:p>
    <w:p w:rsidR="00B82683" w:rsidRPr="00BE4A7D" w:rsidRDefault="00B82683" w:rsidP="00B82683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воспитание бережного отношения к своему дому.</w:t>
      </w:r>
    </w:p>
    <w:p w:rsidR="00365823" w:rsidRPr="00BE4A7D" w:rsidRDefault="00B82683" w:rsidP="00B82683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E4A7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Посуда есть в каждом доме. Люди готовят в одной посуде еду, а в другой подают на стол. Посуда для готовки называется кухонной, а посуда для сервировки носит название столовой, потому что ее место за столом. Ложки, вилки и ножи тоже всегда нужны за столом, поэтому они называются столовыми приборами. Посуда, которая используется во время чаепития, называется чайной. Это прежде всего чайный сервиз, состоящий из чашек, блюдец, заварочного чайника и сахарницы, а также десертные тарелки, розетки для варенья, чайник для кипячения воды. В старину вместо такого чайника использовали самовар. Посуда бывает разной не только по виду и предназначению, но и по материалу изготовления. Посуду производят из металла, глины, стекла, дерева, пластика и даже бумаги. Готовят в основном в металлической посуде, а вот на стол подают фарфоровую и стеклянную. Посуда из бумаги или пластика является одноразовой, чаще всего ее используют в походных условиях.</w:t>
      </w:r>
    </w:p>
    <w:p w:rsidR="00B82683" w:rsidRPr="00BE4A7D" w:rsidRDefault="00B82683" w:rsidP="00B82683">
      <w:pPr>
        <w:jc w:val="center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BE4A7D">
        <w:rPr>
          <w:rFonts w:ascii="Arial" w:hAnsi="Arial" w:cs="Arial"/>
          <w:color w:val="111111"/>
          <w:sz w:val="24"/>
          <w:szCs w:val="24"/>
          <w:shd w:val="clear" w:color="auto" w:fill="FFFFFF"/>
        </w:rPr>
        <w:t>Ч</w:t>
      </w:r>
      <w:r w:rsidRPr="00BE4A7D">
        <w:rPr>
          <w:rFonts w:ascii="Arial" w:hAnsi="Arial" w:cs="Arial"/>
          <w:color w:val="111111"/>
          <w:sz w:val="24"/>
          <w:szCs w:val="24"/>
          <w:shd w:val="clear" w:color="auto" w:fill="FFFFFF"/>
        </w:rPr>
        <w:t>тение «Федорино горе» К. Чуковского</w:t>
      </w:r>
    </w:p>
    <w:p w:rsidR="00B82683" w:rsidRPr="00BE4A7D" w:rsidRDefault="00B82683" w:rsidP="00B82683">
      <w:pPr>
        <w:jc w:val="center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BE4A7D">
        <w:rPr>
          <w:rFonts w:ascii="Arial" w:hAnsi="Arial" w:cs="Arial"/>
          <w:color w:val="111111"/>
          <w:sz w:val="24"/>
          <w:szCs w:val="24"/>
          <w:shd w:val="clear" w:color="auto" w:fill="FFFFFF"/>
        </w:rPr>
        <w:t>Посмотреть с ребенком видеоролик «Как появилась посуда. АБВГДейка», мультфильмы «</w:t>
      </w:r>
      <w:hyperlink r:id="rId5" w:history="1">
        <w:r w:rsidRPr="00BE4A7D">
          <w:rPr>
            <w:rStyle w:val="a3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Фиксики – Электрочайник</w:t>
        </w:r>
      </w:hyperlink>
      <w:r w:rsidRPr="00BE4A7D">
        <w:rPr>
          <w:rFonts w:ascii="Arial" w:hAnsi="Arial" w:cs="Arial"/>
          <w:color w:val="111111"/>
          <w:sz w:val="24"/>
          <w:szCs w:val="24"/>
          <w:shd w:val="clear" w:color="auto" w:fill="FFFFFF"/>
        </w:rPr>
        <w:t>«, «Лунтик и его друзья - 30 серия. Посуда», «Маша и волшебное варенье».</w:t>
      </w:r>
    </w:p>
    <w:p w:rsidR="00B82683" w:rsidRPr="00BE4A7D" w:rsidRDefault="00B82683" w:rsidP="00B82683">
      <w:pPr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BE4A7D">
        <w:rPr>
          <w:rFonts w:ascii="Arial" w:hAnsi="Arial" w:cs="Arial"/>
          <w:b/>
          <w:iCs/>
          <w:sz w:val="24"/>
          <w:szCs w:val="24"/>
          <w:u w:val="single"/>
        </w:rPr>
        <w:t>Загадки о посуде.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Салат, макароны, котлеты, картошку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Их можно, конечно, покушать и ложкой.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Но мною удобнее, у меня есть зубчики.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Только невозможно мною кушать супчики. (Вилка.)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Для питья он предназначен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Хрупок, из стекла, прозрачен.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Можно сок в него налить,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С удовольствием попить.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(Стакан.)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lastRenderedPageBreak/>
        <w:t>И оладьи, и омлет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И картошку на обед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И блины – вот это да!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Жарит все …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(Сковорода.)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Суп, салат, пюре, котлетки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Подают всегда в …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(Тарелке.)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Я пыхчу, пыхчу, пыхчу,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Больше греться не хочу!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Крышка громко зазвенела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Пейте чай! Вода вскипела!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(Чайник.)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Новая посуда, а вся в дырках.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(Шумовка, дуршлаг.)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Если хорошо заточен,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Все легко он режет очень.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Хлеб, картошку, свеклу, мясо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Рыбу, яблоки и масло.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(Нож.)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Сами не едим,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А людей кормим.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(Ложка.)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Из нее беру погрызть сахара кусочек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Мама в шутку прикрепить к ней грозит замочек.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Сладким сахаром полна, к чаю подается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Ты, конечно, догадался, как она зовется? (Сахарница.)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Среди ложек я полковник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И зовут меня …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(Половник.)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Чайника подружка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Имеет два ушка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lastRenderedPageBreak/>
        <w:t>Варит кашу, суп для Юли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А зовут ее …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(Кастрюля.)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Сделаны они из фарфора и стекла,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Предназначены для чая, кофе, молока.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(Кружка.)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Есть в шкафу на кухне для всего посуда: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Супница для супа и для мяса блюдо.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Назови посуду, что в шкафу за дверцей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Для соли и для сахара, для соуса и перца.</w:t>
      </w:r>
    </w:p>
    <w:p w:rsidR="00B82683" w:rsidRPr="00BE4A7D" w:rsidRDefault="00B82683" w:rsidP="00B82683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(Солонка, сахарница, соусник, перечница.)</w:t>
      </w:r>
    </w:p>
    <w:p w:rsidR="00BE4A7D" w:rsidRPr="00BE4A7D" w:rsidRDefault="00BE4A7D" w:rsidP="00BE4A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4A7D">
        <w:rPr>
          <w:rFonts w:ascii="Arial" w:hAnsi="Arial" w:cs="Arial"/>
          <w:b/>
          <w:sz w:val="24"/>
          <w:szCs w:val="24"/>
          <w:u w:val="single"/>
        </w:rPr>
        <w:t>Пальчиковая гимнастика «Посуда»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Раз, два, три, четыре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Мы посуду перемыли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Чайник, чашку, ковшик, ложку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И большую поварешку.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Мы посуду перемыли,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Только чашку мы разбили,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Ковшик тоже развалился,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Нос у чайника отбился.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Ложку мы чуть-чуть сломали…</w:t>
      </w:r>
    </w:p>
    <w:p w:rsid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sz w:val="24"/>
          <w:szCs w:val="24"/>
        </w:rPr>
        <w:t>Так мы маме помогали.</w:t>
      </w:r>
    </w:p>
    <w:p w:rsidR="00BE4A7D" w:rsidRPr="00BE4A7D" w:rsidRDefault="00BE4A7D" w:rsidP="00BE4A7D">
      <w:pPr>
        <w:jc w:val="center"/>
        <w:rPr>
          <w:rFonts w:ascii="Arial" w:hAnsi="Arial" w:cs="Arial"/>
          <w:sz w:val="24"/>
          <w:szCs w:val="24"/>
        </w:rPr>
      </w:pPr>
      <w:r w:rsidRPr="00BE4A7D">
        <w:rPr>
          <w:rFonts w:ascii="Arial" w:hAnsi="Arial" w:cs="Arial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299720</wp:posOffset>
            </wp:positionV>
            <wp:extent cx="3590925" cy="2780665"/>
            <wp:effectExtent l="0" t="0" r="9525" b="635"/>
            <wp:wrapThrough wrapText="bothSides">
              <wp:wrapPolygon edited="0">
                <wp:start x="0" y="0"/>
                <wp:lineTo x="0" y="21457"/>
                <wp:lineTo x="21543" y="21457"/>
                <wp:lineTo x="21543" y="0"/>
                <wp:lineTo x="0" y="0"/>
              </wp:wrapPolygon>
            </wp:wrapThrough>
            <wp:docPr id="1" name="Рисунок 1" descr="C:\Users\ASUS\Desktop\detsad-1801506-156829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detsad-1801506-15682949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4" b="16144"/>
                    <a:stretch/>
                  </pic:blipFill>
                  <pic:spPr bwMode="auto">
                    <a:xfrm>
                      <a:off x="0" y="0"/>
                      <a:ext cx="3590925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E4A7D">
        <w:rPr>
          <w:rFonts w:ascii="Arial" w:hAnsi="Arial" w:cs="Arial"/>
          <w:sz w:val="24"/>
          <w:szCs w:val="24"/>
        </w:rPr>
        <w:t>Вот таким творчеством можно заняться</w:t>
      </w:r>
      <w:r>
        <w:rPr>
          <w:rFonts w:ascii="Arial" w:hAnsi="Arial" w:cs="Arial"/>
          <w:sz w:val="24"/>
          <w:szCs w:val="24"/>
        </w:rPr>
        <w:t xml:space="preserve"> в этот день!</w:t>
      </w:r>
    </w:p>
    <w:p w:rsidR="00B82683" w:rsidRPr="00B82683" w:rsidRDefault="00BE4A7D" w:rsidP="00B82683">
      <w:pPr>
        <w:jc w:val="center"/>
        <w:rPr>
          <w:rFonts w:ascii="Arial" w:hAnsi="Arial" w:cs="Arial"/>
          <w:sz w:val="32"/>
          <w:szCs w:val="32"/>
        </w:rPr>
      </w:pPr>
      <w:r w:rsidRPr="00BE4A7D">
        <w:rPr>
          <w:rFonts w:ascii="Arial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247015</wp:posOffset>
            </wp:positionV>
            <wp:extent cx="2314575" cy="2514600"/>
            <wp:effectExtent l="0" t="0" r="9525" b="0"/>
            <wp:wrapThrough wrapText="bothSides">
              <wp:wrapPolygon edited="0">
                <wp:start x="0" y="0"/>
                <wp:lineTo x="0" y="21436"/>
                <wp:lineTo x="21511" y="21436"/>
                <wp:lineTo x="21511" y="0"/>
                <wp:lineTo x="0" y="0"/>
              </wp:wrapPolygon>
            </wp:wrapThrough>
            <wp:docPr id="2" name="Рисунок 2" descr="C:\Users\ASUS\Desktop\item_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tem_3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2683" w:rsidRPr="00B8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42E"/>
    <w:multiLevelType w:val="multilevel"/>
    <w:tmpl w:val="A52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3"/>
    <w:rsid w:val="00AF55CA"/>
    <w:rsid w:val="00B82683"/>
    <w:rsid w:val="00BE4A7D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9172"/>
  <w15:chartTrackingRefBased/>
  <w15:docId w15:val="{029539AB-6F5D-4554-B95E-1A52F78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HZ_rxyNkh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2</cp:revision>
  <dcterms:created xsi:type="dcterms:W3CDTF">2020-04-27T13:13:00Z</dcterms:created>
  <dcterms:modified xsi:type="dcterms:W3CDTF">2020-04-27T13:28:00Z</dcterms:modified>
</cp:coreProperties>
</file>