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BA8B" w14:textId="74211DBE" w:rsidR="00B530E8" w:rsidRDefault="008848D5" w:rsidP="008848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D5">
        <w:rPr>
          <w:rFonts w:ascii="Times New Roman" w:hAnsi="Times New Roman" w:cs="Times New Roman"/>
          <w:b/>
          <w:bCs/>
          <w:sz w:val="28"/>
          <w:szCs w:val="28"/>
        </w:rPr>
        <w:t>« Игры нашего двора»</w:t>
      </w:r>
    </w:p>
    <w:p w14:paraId="357EFA6F" w14:textId="61C79B39" w:rsid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Всем известно, что нынешнее поколение – это поколение, которое все свое свободное время проводит за компьютером. Часами дети играют в различные игры в Интернете, иногда даже опасные. Рано или поздно дети перестают воспринимать реальный мир, полностью погружаясь в виртуальный. К сожалению, сегодня мы наблюдаем разрушение игрового пространства детства. Исчезли шумные дворовые компании, забыты скакалки, мячи, городки. Именно в игре возникают основные психологические новообразования и развиваются волевые качества.</w:t>
      </w:r>
    </w:p>
    <w:p w14:paraId="126E040E" w14:textId="4BAA9370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Цель: обмен игровым опытом, формирование интереса к совместной игре с правилами.</w:t>
      </w:r>
    </w:p>
    <w:p w14:paraId="522D82CF" w14:textId="794DFC67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Задачи:</w:t>
      </w:r>
    </w:p>
    <w:p w14:paraId="187A3591" w14:textId="36220FEF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-</w:t>
      </w:r>
      <w:r w:rsidR="001174B0">
        <w:rPr>
          <w:rFonts w:ascii="Times New Roman" w:hAnsi="Times New Roman" w:cs="Times New Roman"/>
          <w:sz w:val="28"/>
          <w:szCs w:val="28"/>
        </w:rPr>
        <w:t xml:space="preserve">побуждать взрослых </w:t>
      </w:r>
      <w:r w:rsidRPr="008848D5">
        <w:rPr>
          <w:rFonts w:ascii="Times New Roman" w:hAnsi="Times New Roman" w:cs="Times New Roman"/>
          <w:sz w:val="28"/>
          <w:szCs w:val="28"/>
        </w:rPr>
        <w:t>приобщать детей к играм сво</w:t>
      </w:r>
      <w:r w:rsidR="001174B0">
        <w:rPr>
          <w:rFonts w:ascii="Times New Roman" w:hAnsi="Times New Roman" w:cs="Times New Roman"/>
          <w:sz w:val="28"/>
          <w:szCs w:val="28"/>
        </w:rPr>
        <w:t xml:space="preserve">его детства и </w:t>
      </w:r>
      <w:r w:rsidRPr="008848D5">
        <w:rPr>
          <w:rFonts w:ascii="Times New Roman" w:hAnsi="Times New Roman" w:cs="Times New Roman"/>
          <w:sz w:val="28"/>
          <w:szCs w:val="28"/>
        </w:rPr>
        <w:t xml:space="preserve"> организовывать их в свободной деятельности;</w:t>
      </w:r>
    </w:p>
    <w:p w14:paraId="12CE90DF" w14:textId="77A35899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-уметь справляться с поставленными логическими задачами;</w:t>
      </w:r>
    </w:p>
    <w:p w14:paraId="0A7FA44E" w14:textId="56F45D12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-учиться работать в команде сообща;</w:t>
      </w:r>
    </w:p>
    <w:p w14:paraId="6A729C4C" w14:textId="099C945D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- возрождать интерес к дворовым играм;</w:t>
      </w:r>
    </w:p>
    <w:p w14:paraId="25A63E76" w14:textId="39DFD5F8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 xml:space="preserve">- формировать представления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 w:rsidRPr="008848D5">
        <w:rPr>
          <w:rFonts w:ascii="Times New Roman" w:hAnsi="Times New Roman" w:cs="Times New Roman"/>
          <w:sz w:val="28"/>
          <w:szCs w:val="28"/>
        </w:rPr>
        <w:t xml:space="preserve"> о разнообразии игр с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538F0" w14:textId="03F1A0A7" w:rsidR="008848D5" w:rsidRPr="008848D5" w:rsidRDefault="008848D5" w:rsidP="008848D5">
      <w:pPr>
        <w:rPr>
          <w:rFonts w:ascii="Times New Roman" w:hAnsi="Times New Roman" w:cs="Times New Roman"/>
          <w:sz w:val="28"/>
          <w:szCs w:val="28"/>
        </w:rPr>
      </w:pPr>
      <w:r w:rsidRPr="008848D5">
        <w:rPr>
          <w:rFonts w:ascii="Times New Roman" w:hAnsi="Times New Roman" w:cs="Times New Roman"/>
          <w:sz w:val="28"/>
          <w:szCs w:val="28"/>
        </w:rPr>
        <w:t>- повысить уровень общения с детьми посредством совместной игры, содействовать развитию взаимопонимания;</w:t>
      </w:r>
    </w:p>
    <w:sectPr w:rsidR="008848D5" w:rsidRPr="008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D9"/>
    <w:rsid w:val="001174B0"/>
    <w:rsid w:val="008848D5"/>
    <w:rsid w:val="00B530E8"/>
    <w:rsid w:val="00CE5202"/>
    <w:rsid w:val="00D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4871"/>
  <w15:chartTrackingRefBased/>
  <w15:docId w15:val="{33F0B4DA-C285-4D45-8CEE-B9E07C51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Знаменская</dc:creator>
  <cp:keywords/>
  <dc:description/>
  <cp:lastModifiedBy>Екатерина Знаменская</cp:lastModifiedBy>
  <cp:revision>3</cp:revision>
  <dcterms:created xsi:type="dcterms:W3CDTF">2025-09-03T15:25:00Z</dcterms:created>
  <dcterms:modified xsi:type="dcterms:W3CDTF">2025-09-03T15:33:00Z</dcterms:modified>
</cp:coreProperties>
</file>