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C9" w:rsidRPr="00B500C9" w:rsidRDefault="00B500C9" w:rsidP="00B500C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500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Pr="00B500C9">
        <w:rPr>
          <w:rFonts w:ascii="Times New Roman" w:hAnsi="Times New Roman"/>
          <w:b/>
          <w:sz w:val="28"/>
          <w:szCs w:val="28"/>
          <w:lang w:val="ru-RU"/>
        </w:rPr>
        <w:t>Муниципальное автономное дошкольное образовательное учреждение –</w:t>
      </w:r>
    </w:p>
    <w:p w:rsidR="00B500C9" w:rsidRPr="00B500C9" w:rsidRDefault="00B500C9" w:rsidP="00B500C9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00C9">
        <w:rPr>
          <w:rFonts w:ascii="Times New Roman" w:hAnsi="Times New Roman"/>
          <w:b/>
          <w:sz w:val="28"/>
          <w:szCs w:val="28"/>
          <w:lang w:val="ru-RU"/>
        </w:rPr>
        <w:t>детский сад № 208</w:t>
      </w:r>
    </w:p>
    <w:p w:rsidR="00B500C9" w:rsidRPr="00B500C9" w:rsidRDefault="00B500C9" w:rsidP="00B500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B500C9">
        <w:rPr>
          <w:rFonts w:ascii="Times New Roman" w:hAnsi="Times New Roman"/>
          <w:b/>
          <w:sz w:val="20"/>
          <w:szCs w:val="20"/>
          <w:lang w:val="ru-RU"/>
        </w:rPr>
        <w:t xml:space="preserve">620072, г. Екатеринбург, ул. </w:t>
      </w:r>
      <w:proofErr w:type="gramStart"/>
      <w:r w:rsidRPr="00B500C9">
        <w:rPr>
          <w:rFonts w:ascii="Times New Roman" w:hAnsi="Times New Roman"/>
          <w:b/>
          <w:sz w:val="20"/>
          <w:szCs w:val="20"/>
          <w:lang w:val="ru-RU"/>
        </w:rPr>
        <w:t>Рассветная</w:t>
      </w:r>
      <w:proofErr w:type="gramEnd"/>
      <w:r w:rsidRPr="00B500C9">
        <w:rPr>
          <w:rFonts w:ascii="Times New Roman" w:hAnsi="Times New Roman"/>
          <w:b/>
          <w:sz w:val="20"/>
          <w:szCs w:val="20"/>
          <w:lang w:val="ru-RU"/>
        </w:rPr>
        <w:t xml:space="preserve">, 3а </w:t>
      </w:r>
    </w:p>
    <w:p w:rsidR="00B500C9" w:rsidRPr="00B500C9" w:rsidRDefault="00B500C9" w:rsidP="00B500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B500C9">
        <w:rPr>
          <w:rFonts w:ascii="Times New Roman" w:hAnsi="Times New Roman"/>
          <w:b/>
          <w:sz w:val="20"/>
          <w:szCs w:val="20"/>
          <w:lang w:val="ru-RU"/>
        </w:rPr>
        <w:t xml:space="preserve">Тел. (343)222-67-37, факс (343)222-66-99, </w:t>
      </w:r>
      <w:r w:rsidRPr="00281BB6">
        <w:rPr>
          <w:rFonts w:ascii="Times New Roman" w:hAnsi="Times New Roman"/>
          <w:b/>
          <w:sz w:val="20"/>
          <w:szCs w:val="20"/>
        </w:rPr>
        <w:t>e</w:t>
      </w:r>
      <w:r w:rsidRPr="00B500C9">
        <w:rPr>
          <w:rFonts w:ascii="Times New Roman" w:hAnsi="Times New Roman"/>
          <w:b/>
          <w:sz w:val="20"/>
          <w:szCs w:val="20"/>
          <w:lang w:val="ru-RU"/>
        </w:rPr>
        <w:t>-</w:t>
      </w:r>
      <w:r w:rsidRPr="00281BB6">
        <w:rPr>
          <w:rFonts w:ascii="Times New Roman" w:hAnsi="Times New Roman"/>
          <w:b/>
          <w:sz w:val="20"/>
          <w:szCs w:val="20"/>
        </w:rPr>
        <w:t>mail</w:t>
      </w:r>
      <w:r w:rsidRPr="00B500C9">
        <w:rPr>
          <w:rFonts w:ascii="Times New Roman" w:hAnsi="Times New Roman"/>
          <w:b/>
          <w:sz w:val="20"/>
          <w:szCs w:val="20"/>
          <w:lang w:val="ru-RU"/>
        </w:rPr>
        <w:t xml:space="preserve">: </w:t>
      </w:r>
      <w:hyperlink r:id="rId7" w:tooltip="mailto:mdou_208@eduekb.ru" w:history="1">
        <w:r w:rsidRPr="00281BB6">
          <w:rPr>
            <w:color w:val="0563C1"/>
            <w:sz w:val="20"/>
            <w:szCs w:val="20"/>
            <w:u w:val="single"/>
          </w:rPr>
          <w:t>mdou</w:t>
        </w:r>
        <w:r w:rsidRPr="00B500C9">
          <w:rPr>
            <w:color w:val="0563C1"/>
            <w:sz w:val="20"/>
            <w:szCs w:val="20"/>
            <w:u w:val="single"/>
            <w:lang w:val="ru-RU"/>
          </w:rPr>
          <w:t>_208@</w:t>
        </w:r>
        <w:r w:rsidRPr="00281BB6">
          <w:rPr>
            <w:color w:val="0563C1"/>
            <w:sz w:val="20"/>
            <w:szCs w:val="20"/>
            <w:u w:val="single"/>
          </w:rPr>
          <w:t>eduekb</w:t>
        </w:r>
        <w:r w:rsidRPr="00B500C9">
          <w:rPr>
            <w:color w:val="0563C1"/>
            <w:sz w:val="20"/>
            <w:szCs w:val="20"/>
            <w:u w:val="single"/>
            <w:lang w:val="ru-RU"/>
          </w:rPr>
          <w:t>.</w:t>
        </w:r>
        <w:r w:rsidRPr="00281BB6">
          <w:rPr>
            <w:color w:val="0563C1"/>
            <w:sz w:val="20"/>
            <w:szCs w:val="20"/>
            <w:u w:val="single"/>
          </w:rPr>
          <w:t>ru</w:t>
        </w:r>
      </w:hyperlink>
      <w:r w:rsidRPr="00B500C9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hyperlink r:id="rId8" w:tooltip="http://208.tvoysadik.ru" w:history="1">
        <w:r w:rsidRPr="00281BB6">
          <w:rPr>
            <w:color w:val="0563C1"/>
            <w:sz w:val="20"/>
            <w:szCs w:val="20"/>
            <w:u w:val="single"/>
          </w:rPr>
          <w:t>http</w:t>
        </w:r>
        <w:r w:rsidRPr="00B500C9">
          <w:rPr>
            <w:color w:val="0563C1"/>
            <w:sz w:val="20"/>
            <w:szCs w:val="20"/>
            <w:u w:val="single"/>
            <w:lang w:val="ru-RU"/>
          </w:rPr>
          <w:t>://208.</w:t>
        </w:r>
        <w:r w:rsidRPr="00281BB6">
          <w:rPr>
            <w:color w:val="0563C1"/>
            <w:sz w:val="20"/>
            <w:szCs w:val="20"/>
            <w:u w:val="single"/>
          </w:rPr>
          <w:t>tvoysadik</w:t>
        </w:r>
        <w:r w:rsidRPr="00B500C9">
          <w:rPr>
            <w:color w:val="0563C1"/>
            <w:sz w:val="20"/>
            <w:szCs w:val="20"/>
            <w:u w:val="single"/>
            <w:lang w:val="ru-RU"/>
          </w:rPr>
          <w:t>.</w:t>
        </w:r>
        <w:proofErr w:type="spellStart"/>
        <w:r w:rsidRPr="00281BB6">
          <w:rPr>
            <w:color w:val="0563C1"/>
            <w:sz w:val="20"/>
            <w:szCs w:val="20"/>
            <w:u w:val="single"/>
          </w:rPr>
          <w:t>ru</w:t>
        </w:r>
        <w:proofErr w:type="spellEnd"/>
      </w:hyperlink>
    </w:p>
    <w:p w:rsidR="00B500C9" w:rsidRPr="00B500C9" w:rsidRDefault="00B500C9" w:rsidP="00B500C9">
      <w:pPr>
        <w:jc w:val="both"/>
        <w:rPr>
          <w:rFonts w:ascii="Times New Roman" w:hAnsi="Times New Roman"/>
          <w:sz w:val="36"/>
          <w:lang w:val="ru-RU"/>
        </w:rPr>
      </w:pPr>
    </w:p>
    <w:p w:rsidR="00B500C9" w:rsidRDefault="00B500C9" w:rsidP="00B500C9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>Развлечение</w:t>
      </w:r>
      <w:r w:rsidRPr="00B500C9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 xml:space="preserve"> </w:t>
      </w:r>
    </w:p>
    <w:p w:rsidR="00B500C9" w:rsidRPr="00B500C9" w:rsidRDefault="00B500C9" w:rsidP="00B500C9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</w:pPr>
      <w:r w:rsidRPr="00B500C9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 xml:space="preserve">для </w:t>
      </w:r>
      <w:r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 xml:space="preserve">детей </w:t>
      </w:r>
      <w:r w:rsidRPr="00B500C9">
        <w:rPr>
          <w:rFonts w:ascii="Times New Roman" w:hAnsi="Times New Roman" w:cs="Times New Roman"/>
          <w:b/>
          <w:color w:val="00B050"/>
          <w:sz w:val="56"/>
          <w:szCs w:val="56"/>
          <w:lang w:val="ru-RU"/>
        </w:rPr>
        <w:t>средней группы</w:t>
      </w:r>
    </w:p>
    <w:p w:rsidR="00B500C9" w:rsidRPr="00B500C9" w:rsidRDefault="00B500C9" w:rsidP="00B500C9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  <w:lang w:val="ru-RU"/>
        </w:rPr>
      </w:pPr>
      <w:r w:rsidRPr="00B500C9">
        <w:rPr>
          <w:rFonts w:ascii="Times New Roman" w:hAnsi="Times New Roman" w:cs="Times New Roman"/>
          <w:b/>
          <w:color w:val="00B050"/>
          <w:sz w:val="96"/>
          <w:szCs w:val="96"/>
          <w:lang w:val="ru-RU"/>
        </w:rPr>
        <w:t>«День смеха»</w:t>
      </w:r>
    </w:p>
    <w:p w:rsidR="00B500C9" w:rsidRPr="00281BB6" w:rsidRDefault="00B500C9" w:rsidP="00B500C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BB6">
        <w:rPr>
          <w:noProof/>
          <w:sz w:val="32"/>
          <w:szCs w:val="32"/>
          <w:lang w:eastAsia="ru-RU"/>
        </w:rPr>
        <w:drawing>
          <wp:inline distT="0" distB="0" distL="0" distR="0" wp14:anchorId="508B1057" wp14:editId="01FEC0F0">
            <wp:extent cx="4405680" cy="3304260"/>
            <wp:effectExtent l="133350" t="95250" r="128270" b="1441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bd854f-c31c-4f0e-a5af-cd8db3e307a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680" cy="3304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00C9" w:rsidRDefault="00B500C9" w:rsidP="00B500C9">
      <w:pPr>
        <w:spacing w:after="0" w:line="254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00C9" w:rsidRPr="00B500C9" w:rsidRDefault="009A27BB" w:rsidP="00B500C9">
      <w:pPr>
        <w:jc w:val="right"/>
        <w:rPr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Подготовили  и провели</w:t>
      </w:r>
      <w:r w:rsidR="00B500C9" w:rsidRPr="00B500C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B500C9" w:rsidRPr="00B500C9" w:rsidRDefault="00B500C9" w:rsidP="00B500C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500C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Гимжаускас</w:t>
      </w:r>
      <w:proofErr w:type="spellEnd"/>
      <w:r w:rsidRPr="00B500C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Е.Н.,</w:t>
      </w:r>
      <w:r w:rsidR="009A27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A27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Шерлиева</w:t>
      </w:r>
      <w:proofErr w:type="spellEnd"/>
      <w:r w:rsidR="009A27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Л.М.</w:t>
      </w:r>
    </w:p>
    <w:p w:rsidR="00B500C9" w:rsidRPr="009A27BB" w:rsidRDefault="009A27BB" w:rsidP="00B500C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B500C9" w:rsidRDefault="00B500C9" w:rsidP="00B500C9">
      <w:pPr>
        <w:jc w:val="right"/>
        <w:rPr>
          <w:sz w:val="36"/>
          <w:szCs w:val="24"/>
          <w:lang w:val="ru-RU"/>
        </w:rPr>
      </w:pPr>
      <w:bookmarkStart w:id="0" w:name="_GoBack"/>
      <w:bookmarkEnd w:id="0"/>
    </w:p>
    <w:p w:rsidR="00B500C9" w:rsidRPr="00B500C9" w:rsidRDefault="00B500C9" w:rsidP="00B500C9">
      <w:pPr>
        <w:jc w:val="right"/>
        <w:rPr>
          <w:sz w:val="36"/>
          <w:szCs w:val="24"/>
          <w:lang w:val="ru-RU"/>
        </w:rPr>
      </w:pPr>
    </w:p>
    <w:p w:rsidR="00B500C9" w:rsidRPr="00281BB6" w:rsidRDefault="00B500C9" w:rsidP="00B500C9">
      <w:pPr>
        <w:jc w:val="right"/>
        <w:rPr>
          <w:sz w:val="36"/>
          <w:szCs w:val="24"/>
        </w:rPr>
      </w:pPr>
    </w:p>
    <w:p w:rsidR="00D046C6" w:rsidRPr="00D046C6" w:rsidRDefault="00B500C9" w:rsidP="00B500C9">
      <w:pPr>
        <w:spacing w:after="0" w:line="254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281BB6">
        <w:rPr>
          <w:rFonts w:ascii="Times New Roman" w:hAnsi="Times New Roman" w:cs="Times New Roman"/>
          <w:sz w:val="28"/>
          <w:szCs w:val="28"/>
        </w:rPr>
        <w:t xml:space="preserve"> </w:t>
      </w:r>
      <w:r w:rsidR="00D046C6" w:rsidRPr="00D046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B500C9" w:rsidRDefault="00B500C9" w:rsidP="00B500C9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sectPr w:rsidR="00B500C9" w:rsidSect="00467494">
          <w:pgSz w:w="11906" w:h="16838"/>
          <w:pgMar w:top="1134" w:right="566" w:bottom="851" w:left="1276" w:header="708" w:footer="708" w:gutter="0"/>
          <w:cols w:space="708"/>
          <w:docGrid w:linePitch="360"/>
        </w:sectPr>
      </w:pPr>
    </w:p>
    <w:p w:rsidR="00D046C6" w:rsidRPr="00B500C9" w:rsidRDefault="00D046C6" w:rsidP="00B500C9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D046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Цель: 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укрепление физического и психического здоровья детей.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6C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B500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  <w:r w:rsidRPr="00D04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046C6" w:rsidRPr="00D046C6" w:rsidRDefault="00D046C6" w:rsidP="00B500C9">
      <w:pPr>
        <w:numPr>
          <w:ilvl w:val="0"/>
          <w:numId w:val="26"/>
        </w:numPr>
        <w:shd w:val="clear" w:color="auto" w:fill="FFFFFF"/>
        <w:spacing w:after="0" w:line="360" w:lineRule="auto"/>
        <w:ind w:left="345" w:firstLine="709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Развитие быстроты реакции, ловкости, координации движений, умения работать в команде, коммуникативные навыки</w:t>
      </w:r>
    </w:p>
    <w:p w:rsidR="00D046C6" w:rsidRPr="00D046C6" w:rsidRDefault="00D046C6" w:rsidP="00B500C9">
      <w:pPr>
        <w:numPr>
          <w:ilvl w:val="0"/>
          <w:numId w:val="26"/>
        </w:numPr>
        <w:shd w:val="clear" w:color="auto" w:fill="FFFFFF"/>
        <w:spacing w:after="0" w:line="360" w:lineRule="auto"/>
        <w:ind w:left="345" w:firstLine="709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Развитие умения переключать внимание с одного вида деятельности на другой</w:t>
      </w:r>
    </w:p>
    <w:p w:rsidR="00D046C6" w:rsidRPr="00D046C6" w:rsidRDefault="00B500C9" w:rsidP="00B500C9">
      <w:pPr>
        <w:numPr>
          <w:ilvl w:val="0"/>
          <w:numId w:val="26"/>
        </w:numPr>
        <w:shd w:val="clear" w:color="auto" w:fill="FFFFFF"/>
        <w:spacing w:after="0" w:line="360" w:lineRule="auto"/>
        <w:ind w:left="345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Закреплять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умени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 </w:t>
      </w:r>
      <w:proofErr w:type="spellStart"/>
      <w:r w:rsidR="00D046C6" w:rsidRPr="00D046C6">
        <w:rPr>
          <w:rFonts w:ascii="Times New Roman" w:hAnsi="Times New Roman" w:cs="Times New Roman"/>
          <w:bCs/>
          <w:color w:val="000000"/>
          <w:sz w:val="28"/>
          <w:szCs w:val="28"/>
        </w:rPr>
        <w:t>быть</w:t>
      </w:r>
      <w:proofErr w:type="spellEnd"/>
      <w:r w:rsidR="00D046C6" w:rsidRPr="00D046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46C6" w:rsidRPr="00D046C6">
        <w:rPr>
          <w:rFonts w:ascii="Times New Roman" w:hAnsi="Times New Roman" w:cs="Times New Roman"/>
          <w:bCs/>
          <w:color w:val="000000"/>
          <w:sz w:val="28"/>
          <w:szCs w:val="28"/>
        </w:rPr>
        <w:t>организованным</w:t>
      </w:r>
      <w:proofErr w:type="spellEnd"/>
      <w:r w:rsidR="00D046C6" w:rsidRPr="00D046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046C6" w:rsidRPr="00D046C6" w:rsidRDefault="00D046C6" w:rsidP="00B500C9">
      <w:pPr>
        <w:numPr>
          <w:ilvl w:val="0"/>
          <w:numId w:val="26"/>
        </w:numPr>
        <w:shd w:val="clear" w:color="auto" w:fill="FFFFFF"/>
        <w:spacing w:after="0" w:line="360" w:lineRule="auto"/>
        <w:ind w:left="345" w:firstLine="709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046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Создание положительного эмоционального настроя в течение всего мероприятия.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Ход мероприятия: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616">
        <w:rPr>
          <w:color w:val="000000"/>
          <w:sz w:val="28"/>
          <w:szCs w:val="28"/>
          <w:u w:val="single"/>
        </w:rPr>
        <w:t>Ведущий</w:t>
      </w:r>
      <w:r w:rsidR="00A05616" w:rsidRPr="00D046C6">
        <w:rPr>
          <w:color w:val="000000"/>
          <w:sz w:val="28"/>
          <w:szCs w:val="28"/>
        </w:rPr>
        <w:t>: мы</w:t>
      </w:r>
      <w:r w:rsidRPr="00D046C6">
        <w:rPr>
          <w:color w:val="000000"/>
          <w:sz w:val="28"/>
          <w:szCs w:val="28"/>
        </w:rPr>
        <w:t xml:space="preserve"> праздник сегодня откроем,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Нам ветер и дождь не помеха.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Ведь долго мы ждали, не скроем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Забавный, весёлый день смеха!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 xml:space="preserve">Сегодня </w:t>
      </w:r>
      <w:r w:rsidR="00510F48">
        <w:rPr>
          <w:color w:val="000000"/>
          <w:sz w:val="28"/>
          <w:szCs w:val="28"/>
        </w:rPr>
        <w:t>у нас</w:t>
      </w:r>
      <w:r w:rsidRPr="00D046C6">
        <w:rPr>
          <w:color w:val="000000"/>
          <w:sz w:val="28"/>
          <w:szCs w:val="28"/>
        </w:rPr>
        <w:t xml:space="preserve"> праздник Смеха.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 народе говорят: "Первое апреля - никому не верю! ”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Потому что: 1 апреля—это юмор,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1 апреля—это шутка,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1 апреля—это смех и улыбки на ваших лицах!</w:t>
      </w:r>
    </w:p>
    <w:p w:rsidR="00510F48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510F48">
        <w:rPr>
          <w:i/>
          <w:color w:val="000000"/>
          <w:sz w:val="28"/>
          <w:szCs w:val="28"/>
        </w:rPr>
        <w:t>В зал вбега</w:t>
      </w:r>
      <w:r w:rsidR="00510F48" w:rsidRPr="00510F48">
        <w:rPr>
          <w:i/>
          <w:color w:val="000000"/>
          <w:sz w:val="28"/>
          <w:szCs w:val="28"/>
        </w:rPr>
        <w:t>ет</w:t>
      </w:r>
      <w:r w:rsidRPr="00510F48">
        <w:rPr>
          <w:i/>
          <w:color w:val="000000"/>
          <w:sz w:val="28"/>
          <w:szCs w:val="28"/>
        </w:rPr>
        <w:t xml:space="preserve"> Клоун Т</w:t>
      </w:r>
      <w:r w:rsidR="00510F48">
        <w:rPr>
          <w:i/>
          <w:color w:val="000000"/>
          <w:sz w:val="28"/>
          <w:szCs w:val="28"/>
        </w:rPr>
        <w:t>е</w:t>
      </w:r>
      <w:r w:rsidRPr="00510F48">
        <w:rPr>
          <w:i/>
          <w:color w:val="000000"/>
          <w:sz w:val="28"/>
          <w:szCs w:val="28"/>
        </w:rPr>
        <w:t xml:space="preserve">па </w:t>
      </w:r>
      <w:r w:rsidR="00510F48" w:rsidRPr="00510F48">
        <w:rPr>
          <w:i/>
          <w:color w:val="000000"/>
          <w:sz w:val="28"/>
          <w:szCs w:val="28"/>
        </w:rPr>
        <w:t>-</w:t>
      </w:r>
      <w:proofErr w:type="spellStart"/>
      <w:r w:rsidRPr="00510F48">
        <w:rPr>
          <w:i/>
          <w:color w:val="000000"/>
          <w:sz w:val="28"/>
          <w:szCs w:val="28"/>
        </w:rPr>
        <w:t>Клепа</w:t>
      </w:r>
      <w:proofErr w:type="spellEnd"/>
      <w:r w:rsidRPr="00510F48">
        <w:rPr>
          <w:i/>
          <w:color w:val="000000"/>
          <w:sz w:val="28"/>
          <w:szCs w:val="28"/>
        </w:rPr>
        <w:t>.</w:t>
      </w:r>
    </w:p>
    <w:p w:rsidR="00510F48" w:rsidRPr="00510F48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  <w:u w:val="single"/>
        </w:rPr>
        <w:t>Т</w:t>
      </w:r>
      <w:r w:rsidR="00510F48">
        <w:rPr>
          <w:color w:val="000000"/>
          <w:sz w:val="28"/>
          <w:szCs w:val="28"/>
          <w:u w:val="single"/>
        </w:rPr>
        <w:t>е</w:t>
      </w:r>
      <w:r w:rsidRPr="00D046C6">
        <w:rPr>
          <w:color w:val="000000"/>
          <w:sz w:val="28"/>
          <w:szCs w:val="28"/>
          <w:u w:val="single"/>
        </w:rPr>
        <w:t>па</w:t>
      </w:r>
      <w:r w:rsidR="00A05616" w:rsidRPr="00D046C6">
        <w:rPr>
          <w:color w:val="000000"/>
          <w:sz w:val="28"/>
          <w:szCs w:val="28"/>
        </w:rPr>
        <w:t>: здравствуйте</w:t>
      </w:r>
      <w:r w:rsidRPr="00D046C6">
        <w:rPr>
          <w:color w:val="000000"/>
          <w:sz w:val="28"/>
          <w:szCs w:val="28"/>
        </w:rPr>
        <w:t xml:space="preserve">, а вот и </w:t>
      </w:r>
      <w:r w:rsidR="00510F48">
        <w:rPr>
          <w:color w:val="000000"/>
          <w:sz w:val="28"/>
          <w:szCs w:val="28"/>
        </w:rPr>
        <w:t>я</w:t>
      </w:r>
      <w:r w:rsidRPr="00D046C6">
        <w:rPr>
          <w:color w:val="000000"/>
          <w:sz w:val="28"/>
          <w:szCs w:val="28"/>
        </w:rPr>
        <w:t xml:space="preserve">! Давайте знакомиться. </w:t>
      </w:r>
      <w:r w:rsidR="00510F48">
        <w:rPr>
          <w:color w:val="000000"/>
          <w:sz w:val="28"/>
          <w:szCs w:val="28"/>
        </w:rPr>
        <w:t>я</w:t>
      </w:r>
      <w:r w:rsidRPr="00D046C6">
        <w:rPr>
          <w:color w:val="000000"/>
          <w:sz w:val="28"/>
          <w:szCs w:val="28"/>
        </w:rPr>
        <w:t xml:space="preserve"> весёлы</w:t>
      </w:r>
      <w:r w:rsidR="00510F48">
        <w:rPr>
          <w:color w:val="000000"/>
          <w:sz w:val="28"/>
          <w:szCs w:val="28"/>
        </w:rPr>
        <w:t>й</w:t>
      </w:r>
      <w:r w:rsidRPr="00D046C6">
        <w:rPr>
          <w:color w:val="000000"/>
          <w:sz w:val="28"/>
          <w:szCs w:val="28"/>
        </w:rPr>
        <w:t xml:space="preserve"> клоун! </w:t>
      </w:r>
      <w:r w:rsidR="00510F48">
        <w:rPr>
          <w:color w:val="000000"/>
          <w:sz w:val="28"/>
          <w:szCs w:val="28"/>
        </w:rPr>
        <w:t>я</w:t>
      </w:r>
      <w:r w:rsidRPr="00D046C6">
        <w:rPr>
          <w:color w:val="000000"/>
          <w:sz w:val="28"/>
          <w:szCs w:val="28"/>
        </w:rPr>
        <w:t xml:space="preserve"> очень люб</w:t>
      </w:r>
      <w:r w:rsidR="00510F48">
        <w:rPr>
          <w:color w:val="000000"/>
          <w:sz w:val="28"/>
          <w:szCs w:val="28"/>
        </w:rPr>
        <w:t>лю</w:t>
      </w:r>
      <w:r w:rsidRPr="00D046C6">
        <w:rPr>
          <w:color w:val="000000"/>
          <w:sz w:val="28"/>
          <w:szCs w:val="28"/>
        </w:rPr>
        <w:t xml:space="preserve">, шутить, веселиться и играть. Меня зовут </w:t>
      </w:r>
      <w:proofErr w:type="spellStart"/>
      <w:r w:rsidRPr="00D046C6">
        <w:rPr>
          <w:color w:val="000000"/>
          <w:sz w:val="28"/>
          <w:szCs w:val="28"/>
        </w:rPr>
        <w:t>Клепа</w:t>
      </w:r>
      <w:proofErr w:type="spellEnd"/>
      <w:r w:rsidR="00510F48">
        <w:rPr>
          <w:color w:val="000000"/>
          <w:sz w:val="28"/>
          <w:szCs w:val="28"/>
        </w:rPr>
        <w:t>-тепа</w:t>
      </w:r>
      <w:r w:rsidRPr="00D046C6">
        <w:rPr>
          <w:color w:val="000000"/>
          <w:sz w:val="28"/>
          <w:szCs w:val="28"/>
        </w:rPr>
        <w:t>.</w:t>
      </w:r>
      <w:r w:rsidR="00510F48">
        <w:rPr>
          <w:color w:val="000000"/>
          <w:sz w:val="28"/>
          <w:szCs w:val="28"/>
        </w:rPr>
        <w:t xml:space="preserve"> </w:t>
      </w:r>
      <w:r w:rsidRPr="00D046C6">
        <w:rPr>
          <w:color w:val="000000"/>
          <w:sz w:val="28"/>
          <w:szCs w:val="28"/>
        </w:rPr>
        <w:t>Т</w:t>
      </w:r>
      <w:r w:rsidR="00510F48">
        <w:rPr>
          <w:color w:val="000000"/>
          <w:sz w:val="28"/>
          <w:szCs w:val="28"/>
        </w:rPr>
        <w:t>е</w:t>
      </w:r>
      <w:r w:rsidRPr="00D046C6">
        <w:rPr>
          <w:color w:val="000000"/>
          <w:sz w:val="28"/>
          <w:szCs w:val="28"/>
        </w:rPr>
        <w:t>па-</w:t>
      </w:r>
      <w:proofErr w:type="spellStart"/>
      <w:r w:rsidRPr="00D046C6">
        <w:rPr>
          <w:color w:val="000000"/>
          <w:sz w:val="28"/>
          <w:szCs w:val="28"/>
        </w:rPr>
        <w:t>Клепа</w:t>
      </w:r>
      <w:proofErr w:type="spellEnd"/>
      <w:r w:rsidRPr="00D046C6">
        <w:rPr>
          <w:color w:val="000000"/>
          <w:sz w:val="28"/>
          <w:szCs w:val="28"/>
        </w:rPr>
        <w:t>! Запомнили?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  <w:u w:val="single"/>
        </w:rPr>
        <w:t>Т</w:t>
      </w:r>
      <w:r w:rsidR="00510F48">
        <w:rPr>
          <w:color w:val="000000"/>
          <w:sz w:val="28"/>
          <w:szCs w:val="28"/>
          <w:u w:val="single"/>
        </w:rPr>
        <w:t>е</w:t>
      </w:r>
      <w:r w:rsidRPr="00D046C6">
        <w:rPr>
          <w:color w:val="000000"/>
          <w:sz w:val="28"/>
          <w:szCs w:val="28"/>
          <w:u w:val="single"/>
        </w:rPr>
        <w:t>па</w:t>
      </w:r>
      <w:r w:rsidRPr="00D046C6">
        <w:rPr>
          <w:color w:val="000000"/>
          <w:sz w:val="28"/>
          <w:szCs w:val="28"/>
        </w:rPr>
        <w:t>: А теперь давайте и с вами познакомимся!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Ну-ка дружно, ну-ка вместе: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Девочки, мальчики!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А теперь, раз, два, три,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Своё имя назови!</w:t>
      </w:r>
    </w:p>
    <w:p w:rsidR="00D046C6" w:rsidRPr="00D046C6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D046C6">
        <w:rPr>
          <w:color w:val="000000"/>
          <w:sz w:val="28"/>
          <w:szCs w:val="28"/>
          <w:u w:val="single"/>
        </w:rPr>
        <w:t>епа</w:t>
      </w:r>
      <w:r w:rsidR="00A05616" w:rsidRPr="00D046C6">
        <w:rPr>
          <w:color w:val="000000"/>
          <w:sz w:val="28"/>
          <w:szCs w:val="28"/>
        </w:rPr>
        <w:t>: всё</w:t>
      </w:r>
      <w:r w:rsidR="00D046C6" w:rsidRPr="00D046C6">
        <w:rPr>
          <w:color w:val="000000"/>
          <w:sz w:val="28"/>
          <w:szCs w:val="28"/>
        </w:rPr>
        <w:t xml:space="preserve"> понятно, всех мальчишек сегодня зовут “</w:t>
      </w:r>
      <w:proofErr w:type="spellStart"/>
      <w:r w:rsidR="00D046C6" w:rsidRPr="00D046C6">
        <w:rPr>
          <w:color w:val="000000"/>
          <w:sz w:val="28"/>
          <w:szCs w:val="28"/>
        </w:rPr>
        <w:t>Бу-бу-бу</w:t>
      </w:r>
      <w:proofErr w:type="spellEnd"/>
      <w:r w:rsidR="00D046C6" w:rsidRPr="00D046C6">
        <w:rPr>
          <w:color w:val="000000"/>
          <w:sz w:val="28"/>
          <w:szCs w:val="28"/>
        </w:rPr>
        <w:t>”. А всех девчонок “Сю-</w:t>
      </w:r>
      <w:proofErr w:type="spellStart"/>
      <w:r w:rsidR="00D046C6" w:rsidRPr="00D046C6">
        <w:rPr>
          <w:color w:val="000000"/>
          <w:sz w:val="28"/>
          <w:szCs w:val="28"/>
        </w:rPr>
        <w:t>сю</w:t>
      </w:r>
      <w:proofErr w:type="spellEnd"/>
      <w:r w:rsidR="00D046C6" w:rsidRPr="00D046C6">
        <w:rPr>
          <w:color w:val="000000"/>
          <w:sz w:val="28"/>
          <w:szCs w:val="28"/>
        </w:rPr>
        <w:t>-</w:t>
      </w:r>
      <w:proofErr w:type="spellStart"/>
      <w:r w:rsidR="00D046C6" w:rsidRPr="00D046C6">
        <w:rPr>
          <w:color w:val="000000"/>
          <w:sz w:val="28"/>
          <w:szCs w:val="28"/>
        </w:rPr>
        <w:t>сю</w:t>
      </w:r>
      <w:proofErr w:type="spellEnd"/>
      <w:r w:rsidR="00D046C6" w:rsidRPr="00D046C6">
        <w:rPr>
          <w:color w:val="000000"/>
          <w:sz w:val="28"/>
          <w:szCs w:val="28"/>
        </w:rPr>
        <w:t>”.</w:t>
      </w:r>
    </w:p>
    <w:p w:rsidR="00510F48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D046C6">
        <w:rPr>
          <w:color w:val="000000"/>
          <w:sz w:val="28"/>
          <w:szCs w:val="28"/>
          <w:u w:val="single"/>
        </w:rPr>
        <w:t>епа</w:t>
      </w:r>
      <w:r w:rsidR="00A05616" w:rsidRPr="00D046C6">
        <w:rPr>
          <w:color w:val="000000"/>
          <w:sz w:val="28"/>
          <w:szCs w:val="28"/>
          <w:u w:val="single"/>
        </w:rPr>
        <w:t>:</w:t>
      </w:r>
      <w:r w:rsidR="00A05616" w:rsidRPr="00D046C6">
        <w:rPr>
          <w:color w:val="000000"/>
          <w:sz w:val="28"/>
          <w:szCs w:val="28"/>
        </w:rPr>
        <w:t xml:space="preserve"> теперь</w:t>
      </w:r>
      <w:r w:rsidR="00D046C6" w:rsidRPr="00D046C6">
        <w:rPr>
          <w:color w:val="000000"/>
          <w:sz w:val="28"/>
          <w:szCs w:val="28"/>
        </w:rPr>
        <w:t xml:space="preserve"> мы знаем, как вас звать. Пора и поздороваться</w:t>
      </w:r>
      <w:r>
        <w:rPr>
          <w:color w:val="000000"/>
          <w:sz w:val="28"/>
          <w:szCs w:val="28"/>
        </w:rPr>
        <w:t>.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 xml:space="preserve"> Ну тогда у </w:t>
      </w:r>
      <w:r w:rsidR="00510F48">
        <w:rPr>
          <w:color w:val="000000"/>
          <w:sz w:val="28"/>
          <w:szCs w:val="28"/>
        </w:rPr>
        <w:t>меня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Есть игра для вас!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Не сидится нам на месте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Будем здороваться все вместе!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D046C6">
        <w:rPr>
          <w:b/>
          <w:color w:val="000000"/>
          <w:sz w:val="28"/>
          <w:szCs w:val="28"/>
        </w:rPr>
        <w:lastRenderedPageBreak/>
        <w:t>Игра “Поздороваемся” (веселая музыка, которая будет периодически выключаться)</w:t>
      </w:r>
    </w:p>
    <w:p w:rsidR="00D046C6" w:rsidRPr="00A0561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>(Под весёлую музыку дети двигаются по залу.</w:t>
      </w:r>
      <w:r w:rsidR="00510F48" w:rsidRPr="00A05616">
        <w:rPr>
          <w:i/>
          <w:color w:val="000000"/>
          <w:sz w:val="28"/>
          <w:szCs w:val="28"/>
        </w:rPr>
        <w:t xml:space="preserve"> </w:t>
      </w:r>
      <w:r w:rsidRPr="00A05616">
        <w:rPr>
          <w:i/>
          <w:color w:val="000000"/>
          <w:sz w:val="28"/>
          <w:szCs w:val="28"/>
        </w:rPr>
        <w:t>С окончанием музыка клоун говорит, чем нужно “поздороваться” - ладошками, пяточками, носиками, “хвостиками” и т. д.)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  <w:u w:val="single"/>
        </w:rPr>
        <w:t>Т</w:t>
      </w:r>
      <w:r w:rsidR="00510F48">
        <w:rPr>
          <w:color w:val="000000"/>
          <w:sz w:val="28"/>
          <w:szCs w:val="28"/>
          <w:u w:val="single"/>
        </w:rPr>
        <w:t>е</w:t>
      </w:r>
      <w:r w:rsidRPr="00D046C6">
        <w:rPr>
          <w:color w:val="000000"/>
          <w:sz w:val="28"/>
          <w:szCs w:val="28"/>
          <w:u w:val="single"/>
        </w:rPr>
        <w:t>па</w:t>
      </w:r>
      <w:r w:rsidRPr="00D046C6">
        <w:rPr>
          <w:color w:val="000000"/>
          <w:sz w:val="28"/>
          <w:szCs w:val="28"/>
        </w:rPr>
        <w:t>: А скажите-ка, ребятки,</w:t>
      </w:r>
    </w:p>
    <w:p w:rsidR="00D046C6" w:rsidRP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046C6">
        <w:rPr>
          <w:color w:val="000000"/>
          <w:sz w:val="28"/>
          <w:szCs w:val="28"/>
        </w:rPr>
        <w:t>Вы утром делаете зарядку? (ответы детей)</w:t>
      </w:r>
    </w:p>
    <w:p w:rsidR="00D046C6" w:rsidRPr="00041EFF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D046C6" w:rsidRPr="00D046C6">
        <w:rPr>
          <w:color w:val="000000"/>
          <w:sz w:val="28"/>
          <w:szCs w:val="28"/>
        </w:rPr>
        <w:t xml:space="preserve"> тоже дела</w:t>
      </w:r>
      <w:r>
        <w:rPr>
          <w:color w:val="000000"/>
          <w:sz w:val="28"/>
          <w:szCs w:val="28"/>
        </w:rPr>
        <w:t>ю</w:t>
      </w:r>
      <w:r w:rsidR="00D046C6" w:rsidRPr="00D046C6">
        <w:rPr>
          <w:color w:val="000000"/>
          <w:sz w:val="28"/>
          <w:szCs w:val="28"/>
        </w:rPr>
        <w:t>,</w:t>
      </w:r>
      <w:r w:rsidR="00D046C6" w:rsidRPr="00041EFF">
        <w:rPr>
          <w:color w:val="000000"/>
          <w:sz w:val="28"/>
          <w:szCs w:val="28"/>
        </w:rPr>
        <w:t xml:space="preserve"> только не простую, а весёлую зарядку. Хотите и вас </w:t>
      </w:r>
      <w:proofErr w:type="spellStart"/>
      <w:r w:rsidR="00D046C6" w:rsidRPr="00041EFF">
        <w:rPr>
          <w:color w:val="000000"/>
          <w:sz w:val="28"/>
          <w:szCs w:val="28"/>
        </w:rPr>
        <w:t>науч</w:t>
      </w:r>
      <w:r>
        <w:rPr>
          <w:color w:val="000000"/>
          <w:sz w:val="28"/>
          <w:szCs w:val="28"/>
        </w:rPr>
        <w:t>ю</w:t>
      </w:r>
      <w:proofErr w:type="spellEnd"/>
      <w:r w:rsidR="00D046C6" w:rsidRPr="00041EFF">
        <w:rPr>
          <w:color w:val="000000"/>
          <w:sz w:val="28"/>
          <w:szCs w:val="28"/>
        </w:rPr>
        <w:t>?</w:t>
      </w:r>
    </w:p>
    <w:p w:rsidR="00D046C6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041EFF">
        <w:rPr>
          <w:color w:val="000000"/>
          <w:sz w:val="28"/>
          <w:szCs w:val="28"/>
          <w:u w:val="single"/>
        </w:rPr>
        <w:t>епа</w:t>
      </w:r>
      <w:r w:rsidR="00A05616" w:rsidRPr="00041EFF">
        <w:rPr>
          <w:color w:val="000000"/>
          <w:sz w:val="28"/>
          <w:szCs w:val="28"/>
          <w:u w:val="single"/>
        </w:rPr>
        <w:t>:</w:t>
      </w:r>
      <w:r w:rsidR="00A05616" w:rsidRPr="00041EFF">
        <w:rPr>
          <w:color w:val="000000"/>
          <w:sz w:val="28"/>
          <w:szCs w:val="28"/>
        </w:rPr>
        <w:t xml:space="preserve"> тогда</w:t>
      </w:r>
      <w:r w:rsidR="00D046C6" w:rsidRPr="00041EFF">
        <w:rPr>
          <w:color w:val="000000"/>
          <w:sz w:val="28"/>
          <w:szCs w:val="28"/>
        </w:rPr>
        <w:t xml:space="preserve"> выходите все к</w:t>
      </w:r>
      <w:r>
        <w:rPr>
          <w:color w:val="000000"/>
          <w:sz w:val="28"/>
          <w:szCs w:val="28"/>
        </w:rPr>
        <w:t>о мне</w:t>
      </w:r>
      <w:r w:rsidR="00D046C6" w:rsidRPr="00041EFF">
        <w:rPr>
          <w:color w:val="000000"/>
          <w:sz w:val="28"/>
          <w:szCs w:val="28"/>
        </w:rPr>
        <w:t xml:space="preserve"> и повторяете движения за </w:t>
      </w:r>
      <w:r>
        <w:rPr>
          <w:color w:val="000000"/>
          <w:sz w:val="28"/>
          <w:szCs w:val="28"/>
        </w:rPr>
        <w:t>мной</w:t>
      </w:r>
      <w:r w:rsidR="00D046C6" w:rsidRPr="00041EFF">
        <w:rPr>
          <w:color w:val="000000"/>
          <w:sz w:val="28"/>
          <w:szCs w:val="28"/>
        </w:rPr>
        <w:t xml:space="preserve"> 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  <w:sectPr w:rsidR="00D046C6" w:rsidRPr="00041EFF" w:rsidSect="00467494">
          <w:pgSz w:w="11906" w:h="16838"/>
          <w:pgMar w:top="1134" w:right="566" w:bottom="851" w:left="1276" w:header="708" w:footer="708" w:gutter="0"/>
          <w:cols w:space="708"/>
          <w:docGrid w:linePitch="360"/>
        </w:sect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lastRenderedPageBreak/>
        <w:t>(Музыка для зарядка фоном)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Мы - веселые мартышки,</w:t>
      </w:r>
    </w:p>
    <w:p w:rsidR="00A05616" w:rsidRPr="00041EFF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играем громко слишком.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в ладоши хлопаем, мы ногами топаем,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Надуваем щечки,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Скачем на носочках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И друг другу даже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Язычки покажем.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Дружно прыгнем к потолку,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Пальчик поднесем к виску,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Оттопырим ушки,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Хвостик на макушке.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Шире рот откроем,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Гримасы все построим.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Как скажу я цифру «три»- все с гримасами замри</w:t>
      </w:r>
    </w:p>
    <w:p w:rsidR="00D046C6" w:rsidRPr="00A0561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>(Дети должны совершать</w:t>
      </w:r>
      <w:r w:rsidR="00A05616">
        <w:rPr>
          <w:i/>
          <w:color w:val="000000"/>
          <w:sz w:val="28"/>
          <w:szCs w:val="28"/>
        </w:rPr>
        <w:t xml:space="preserve"> </w:t>
      </w:r>
      <w:r w:rsidRPr="00A05616">
        <w:rPr>
          <w:i/>
          <w:color w:val="000000"/>
          <w:sz w:val="28"/>
          <w:szCs w:val="28"/>
        </w:rPr>
        <w:t>движения, которые произносят клоун.</w:t>
      </w:r>
      <w:r w:rsidR="00A05616">
        <w:rPr>
          <w:i/>
          <w:color w:val="000000"/>
          <w:sz w:val="28"/>
          <w:szCs w:val="28"/>
        </w:rPr>
        <w:t xml:space="preserve"> </w:t>
      </w:r>
      <w:r w:rsidRPr="00A05616">
        <w:rPr>
          <w:i/>
          <w:color w:val="000000"/>
          <w:sz w:val="28"/>
          <w:szCs w:val="28"/>
        </w:rPr>
        <w:t>Повторяется игра 3раза)</w:t>
      </w:r>
      <w:r w:rsidRPr="00A05616">
        <w:rPr>
          <w:i/>
          <w:color w:val="000000"/>
          <w:sz w:val="28"/>
          <w:szCs w:val="28"/>
          <w:u w:val="single"/>
        </w:rPr>
        <w:t xml:space="preserve">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510F48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Pr="00041EFF">
        <w:rPr>
          <w:color w:val="000000"/>
          <w:sz w:val="28"/>
          <w:szCs w:val="28"/>
        </w:rPr>
        <w:t>: А хотите поиграть?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Ну, тогда, детвора,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Будет игра!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  <w:sectPr w:rsidR="00D046C6" w:rsidRPr="00041EFF" w:rsidSect="0065390B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lastRenderedPageBreak/>
        <w:t>Игра «Море волнуется».</w:t>
      </w:r>
    </w:p>
    <w:p w:rsidR="00A05616" w:rsidRPr="00041EFF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Нужно замереть и показать самую смешную фигуру.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Взрослый говорит слова: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волнуется-раз,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волнуется-два,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Море волнуется-три-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 месте СМЕШНАЯ фигура замри.</w:t>
      </w:r>
    </w:p>
    <w:p w:rsidR="00A05616" w:rsidRPr="00041EFF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Игра-потеха «</w:t>
      </w:r>
      <w:r w:rsidR="00510F48">
        <w:rPr>
          <w:b/>
          <w:color w:val="000000"/>
          <w:sz w:val="28"/>
          <w:szCs w:val="28"/>
        </w:rPr>
        <w:t>Догонялки</w:t>
      </w:r>
      <w:r w:rsidRPr="00041EFF">
        <w:rPr>
          <w:b/>
          <w:color w:val="000000"/>
          <w:sz w:val="28"/>
          <w:szCs w:val="28"/>
        </w:rPr>
        <w:t>».</w:t>
      </w:r>
      <w:r w:rsidR="00510F48" w:rsidRPr="00041EFF">
        <w:rPr>
          <w:color w:val="000000"/>
          <w:sz w:val="28"/>
          <w:szCs w:val="28"/>
        </w:rPr>
        <w:t xml:space="preserve"> </w:t>
      </w:r>
    </w:p>
    <w:p w:rsidR="00510F48" w:rsidRPr="00041EFF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041EFF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041EFF">
        <w:rPr>
          <w:color w:val="000000"/>
          <w:sz w:val="28"/>
          <w:szCs w:val="28"/>
          <w:u w:val="single"/>
        </w:rPr>
        <w:t>епа</w:t>
      </w:r>
      <w:r w:rsidR="00A05616" w:rsidRPr="00041EFF">
        <w:rPr>
          <w:color w:val="000000"/>
          <w:sz w:val="28"/>
          <w:szCs w:val="28"/>
        </w:rPr>
        <w:t>: сейчас</w:t>
      </w:r>
      <w:r w:rsidR="00D046C6" w:rsidRPr="00041EFF">
        <w:rPr>
          <w:color w:val="000000"/>
          <w:sz w:val="28"/>
          <w:szCs w:val="28"/>
        </w:rPr>
        <w:t xml:space="preserve"> будет </w:t>
      </w:r>
      <w:r w:rsidR="00D046C6" w:rsidRPr="00041EFF">
        <w:rPr>
          <w:b/>
          <w:color w:val="000000"/>
          <w:sz w:val="28"/>
          <w:szCs w:val="28"/>
        </w:rPr>
        <w:t>Игра «Да и нет».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1. У тебя есть </w:t>
      </w:r>
      <w:r w:rsidR="00A05616" w:rsidRPr="00041EFF">
        <w:rPr>
          <w:color w:val="000000"/>
          <w:sz w:val="28"/>
          <w:szCs w:val="28"/>
        </w:rPr>
        <w:t>нога?</w:t>
      </w:r>
      <w:r w:rsidRPr="00041EFF">
        <w:rPr>
          <w:color w:val="000000"/>
          <w:sz w:val="28"/>
          <w:szCs w:val="28"/>
        </w:rPr>
        <w:t xml:space="preserve"> Да.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2. У тебя есть </w:t>
      </w:r>
      <w:r w:rsidR="00A05616" w:rsidRPr="00041EFF">
        <w:rPr>
          <w:color w:val="000000"/>
          <w:sz w:val="28"/>
          <w:szCs w:val="28"/>
        </w:rPr>
        <w:t>голова?</w:t>
      </w:r>
      <w:r w:rsidRPr="00041EFF">
        <w:rPr>
          <w:color w:val="000000"/>
          <w:sz w:val="28"/>
          <w:szCs w:val="28"/>
        </w:rPr>
        <w:t xml:space="preserve"> Да.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3. У тебя есть </w:t>
      </w:r>
      <w:r w:rsidR="00A05616" w:rsidRPr="00041EFF">
        <w:rPr>
          <w:color w:val="000000"/>
          <w:sz w:val="28"/>
          <w:szCs w:val="28"/>
        </w:rPr>
        <w:t>нос?</w:t>
      </w:r>
      <w:r w:rsidRPr="00041EFF">
        <w:rPr>
          <w:color w:val="000000"/>
          <w:sz w:val="28"/>
          <w:szCs w:val="28"/>
        </w:rPr>
        <w:t xml:space="preserve"> Да.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4. У тебя есть </w:t>
      </w:r>
      <w:r w:rsidR="00A05616" w:rsidRPr="00041EFF">
        <w:rPr>
          <w:color w:val="000000"/>
          <w:sz w:val="28"/>
          <w:szCs w:val="28"/>
        </w:rPr>
        <w:t>хвост?</w:t>
      </w:r>
      <w:r w:rsidRPr="00041EFF">
        <w:rPr>
          <w:color w:val="000000"/>
          <w:sz w:val="28"/>
          <w:szCs w:val="28"/>
        </w:rPr>
        <w:t xml:space="preserve"> Нет.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5. У тебя есть </w:t>
      </w:r>
      <w:r w:rsidR="00A05616" w:rsidRPr="00041EFF">
        <w:rPr>
          <w:color w:val="000000"/>
          <w:sz w:val="28"/>
          <w:szCs w:val="28"/>
        </w:rPr>
        <w:t>зубы?</w:t>
      </w:r>
      <w:r w:rsidRPr="00041EFF">
        <w:rPr>
          <w:color w:val="000000"/>
          <w:sz w:val="28"/>
          <w:szCs w:val="28"/>
        </w:rPr>
        <w:t xml:space="preserve"> Да.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6. У тебя есть </w:t>
      </w:r>
      <w:r w:rsidR="00A05616" w:rsidRPr="00041EFF">
        <w:rPr>
          <w:color w:val="000000"/>
          <w:sz w:val="28"/>
          <w:szCs w:val="28"/>
        </w:rPr>
        <w:t>мороженое?</w:t>
      </w:r>
      <w:r w:rsidRPr="00041EFF">
        <w:rPr>
          <w:color w:val="000000"/>
          <w:sz w:val="28"/>
          <w:szCs w:val="28"/>
        </w:rPr>
        <w:t xml:space="preserve"> Нет.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7. У тебя есть </w:t>
      </w:r>
      <w:r w:rsidR="00A05616" w:rsidRPr="00041EFF">
        <w:rPr>
          <w:color w:val="000000"/>
          <w:sz w:val="28"/>
          <w:szCs w:val="28"/>
        </w:rPr>
        <w:t>пирожное.</w:t>
      </w:r>
      <w:r w:rsidRPr="00041EFF">
        <w:rPr>
          <w:color w:val="000000"/>
          <w:sz w:val="28"/>
          <w:szCs w:val="28"/>
        </w:rPr>
        <w:t xml:space="preserve"> Нет.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8. У тебя есть </w:t>
      </w:r>
      <w:r w:rsidR="00A05616" w:rsidRPr="00041EFF">
        <w:rPr>
          <w:color w:val="000000"/>
          <w:sz w:val="28"/>
          <w:szCs w:val="28"/>
        </w:rPr>
        <w:t>живот?</w:t>
      </w:r>
      <w:r w:rsidRPr="00041EFF">
        <w:rPr>
          <w:color w:val="000000"/>
          <w:sz w:val="28"/>
          <w:szCs w:val="28"/>
        </w:rPr>
        <w:t xml:space="preserve"> Да.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9. У тебя есть </w:t>
      </w:r>
      <w:r w:rsidR="00A05616" w:rsidRPr="00041EFF">
        <w:rPr>
          <w:color w:val="000000"/>
          <w:sz w:val="28"/>
          <w:szCs w:val="28"/>
        </w:rPr>
        <w:t>копыта?</w:t>
      </w:r>
      <w:r w:rsidRPr="00041EFF">
        <w:rPr>
          <w:color w:val="000000"/>
          <w:sz w:val="28"/>
          <w:szCs w:val="28"/>
        </w:rPr>
        <w:t xml:space="preserve"> Нет.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10. У тебя есть </w:t>
      </w:r>
      <w:r w:rsidR="00A05616" w:rsidRPr="00041EFF">
        <w:rPr>
          <w:color w:val="000000"/>
          <w:sz w:val="28"/>
          <w:szCs w:val="28"/>
        </w:rPr>
        <w:t>крылья?</w:t>
      </w:r>
      <w:r w:rsidRPr="00041EFF">
        <w:rPr>
          <w:color w:val="000000"/>
          <w:sz w:val="28"/>
          <w:szCs w:val="28"/>
        </w:rPr>
        <w:t xml:space="preserve"> Нет</w:t>
      </w:r>
    </w:p>
    <w:p w:rsidR="00D046C6" w:rsidRPr="00041EFF" w:rsidRDefault="00510F48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Ведущий</w:t>
      </w:r>
      <w:r w:rsidR="00D046C6" w:rsidRPr="00041EFF">
        <w:rPr>
          <w:color w:val="000000"/>
          <w:sz w:val="28"/>
          <w:szCs w:val="28"/>
        </w:rPr>
        <w:t xml:space="preserve">: </w:t>
      </w:r>
      <w:proofErr w:type="spellStart"/>
      <w:r w:rsidR="00D046C6" w:rsidRPr="00041EFF">
        <w:rPr>
          <w:color w:val="000000"/>
          <w:sz w:val="28"/>
          <w:szCs w:val="28"/>
        </w:rPr>
        <w:t>Тяпа</w:t>
      </w:r>
      <w:proofErr w:type="spellEnd"/>
      <w:r w:rsidR="00D046C6" w:rsidRPr="00041E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ты так хорошо играешь с нашими ребятами и за это я хочу тебе подарить шарики.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510F48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Pr="00041EFF">
        <w:rPr>
          <w:color w:val="000000"/>
          <w:sz w:val="28"/>
          <w:szCs w:val="28"/>
        </w:rPr>
        <w:t>: Давай с ними поиграем</w:t>
      </w:r>
    </w:p>
    <w:p w:rsidR="00A05616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Игра «Кто быстрее перенесёт шарик»</w:t>
      </w:r>
    </w:p>
    <w:p w:rsidR="00A05616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A0561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>(Приглашается 4 пары. У каждой пары шарик, который они располагают между собой. По сигналу надо добежать до стульчика и обратно)</w:t>
      </w:r>
    </w:p>
    <w:p w:rsidR="00A05616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>Игра «Кто быстрее</w:t>
      </w:r>
      <w:r w:rsidR="00A05616" w:rsidRPr="00041EFF">
        <w:rPr>
          <w:b/>
          <w:color w:val="000000"/>
          <w:sz w:val="28"/>
          <w:szCs w:val="28"/>
        </w:rPr>
        <w:t>?»</w:t>
      </w: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>(</w:t>
      </w:r>
      <w:r w:rsidR="00510F48" w:rsidRPr="00A05616">
        <w:rPr>
          <w:i/>
          <w:color w:val="000000"/>
          <w:sz w:val="28"/>
          <w:szCs w:val="28"/>
        </w:rPr>
        <w:t>Поместить шар между ног и прыжками нужно оббежать стул</w:t>
      </w:r>
      <w:r w:rsidRPr="00A05616">
        <w:rPr>
          <w:i/>
          <w:color w:val="000000"/>
          <w:sz w:val="28"/>
          <w:szCs w:val="28"/>
        </w:rPr>
        <w:t>)</w:t>
      </w:r>
    </w:p>
    <w:p w:rsidR="00A05616" w:rsidRPr="00A05616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 xml:space="preserve">Интеллектуальная пауза: "Веселые стишки на внимание"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041EFF">
        <w:rPr>
          <w:color w:val="000000"/>
          <w:sz w:val="28"/>
          <w:szCs w:val="28"/>
          <w:u w:val="single"/>
        </w:rPr>
        <w:t>Тяпа</w:t>
      </w:r>
      <w:proofErr w:type="spellEnd"/>
      <w:r w:rsidRPr="00041EFF">
        <w:rPr>
          <w:color w:val="000000"/>
          <w:sz w:val="28"/>
          <w:szCs w:val="28"/>
        </w:rPr>
        <w:t xml:space="preserve">: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Есть у </w:t>
      </w:r>
      <w:r w:rsidR="00A05616">
        <w:rPr>
          <w:color w:val="000000"/>
          <w:sz w:val="28"/>
          <w:szCs w:val="28"/>
        </w:rPr>
        <w:t>меня</w:t>
      </w:r>
      <w:r w:rsidRPr="00041EFF">
        <w:rPr>
          <w:color w:val="000000"/>
          <w:sz w:val="28"/>
          <w:szCs w:val="28"/>
        </w:rPr>
        <w:t xml:space="preserve"> игра для вас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lastRenderedPageBreak/>
        <w:t xml:space="preserve">Вам прочту стихи сейчас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Я </w:t>
      </w:r>
      <w:r w:rsidR="00A05616" w:rsidRPr="00041EFF">
        <w:rPr>
          <w:color w:val="000000"/>
          <w:sz w:val="28"/>
          <w:szCs w:val="28"/>
        </w:rPr>
        <w:t>начну,</w:t>
      </w:r>
      <w:r w:rsidRPr="00041EFF">
        <w:rPr>
          <w:color w:val="000000"/>
          <w:sz w:val="28"/>
          <w:szCs w:val="28"/>
        </w:rPr>
        <w:t xml:space="preserve"> а вы кончайте,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Хором громко </w:t>
      </w:r>
      <w:r w:rsidR="00A05616" w:rsidRPr="00041EFF">
        <w:rPr>
          <w:color w:val="000000"/>
          <w:sz w:val="28"/>
          <w:szCs w:val="28"/>
        </w:rPr>
        <w:t>отвечайте:</w:t>
      </w:r>
      <w:r w:rsidRPr="00041EFF">
        <w:rPr>
          <w:color w:val="000000"/>
          <w:sz w:val="28"/>
          <w:szCs w:val="28"/>
        </w:rPr>
        <w:t xml:space="preserve"> "И я тоже"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Утром я проснулся рано…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Промяукал для начала…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А потом пошел гулять…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Из рогатки пострелять…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Делал во дворе зарядку…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Зубы чистил для порядка…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Хвост пригладил для красы…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Расчесал свои усы 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Наловил мышей и крыс…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Лег на печь и ногти грыз…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Поливал в саду цветы… 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Молодец я, ну, а ты?!</w:t>
      </w: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041EFF">
        <w:rPr>
          <w:color w:val="000000"/>
          <w:sz w:val="28"/>
          <w:szCs w:val="28"/>
          <w:u w:val="single"/>
        </w:rPr>
        <w:t>епа</w:t>
      </w:r>
      <w:r w:rsidR="00A05616" w:rsidRPr="00041EFF">
        <w:rPr>
          <w:color w:val="000000"/>
          <w:sz w:val="28"/>
          <w:szCs w:val="28"/>
        </w:rPr>
        <w:t>: чтоб</w:t>
      </w:r>
      <w:r w:rsidR="00D046C6" w:rsidRPr="00041EFF">
        <w:rPr>
          <w:color w:val="000000"/>
          <w:sz w:val="28"/>
          <w:szCs w:val="28"/>
        </w:rPr>
        <w:t xml:space="preserve"> пыл веселья не угас,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Чтоб время шло быстрее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Мы предлагаем вам сейчас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Собраться в круг скорее!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937700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="00A05616" w:rsidRPr="00041EFF">
        <w:rPr>
          <w:color w:val="000000"/>
          <w:sz w:val="28"/>
          <w:szCs w:val="28"/>
        </w:rPr>
        <w:t>: веселитесь</w:t>
      </w:r>
      <w:r w:rsidRPr="00041EFF">
        <w:rPr>
          <w:color w:val="000000"/>
          <w:sz w:val="28"/>
          <w:szCs w:val="28"/>
        </w:rPr>
        <w:t xml:space="preserve"> от души,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Нам все пляски хороши,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Тра-та-та, тра-та-та,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Но лучший танец – Буги-буги </w:t>
      </w:r>
      <w:proofErr w:type="spellStart"/>
      <w:r w:rsidRPr="00041EFF">
        <w:rPr>
          <w:color w:val="000000"/>
          <w:sz w:val="28"/>
          <w:szCs w:val="28"/>
        </w:rPr>
        <w:t>окей</w:t>
      </w:r>
      <w:proofErr w:type="spellEnd"/>
      <w:r w:rsidRPr="00041EFF">
        <w:rPr>
          <w:color w:val="000000"/>
          <w:sz w:val="28"/>
          <w:szCs w:val="28"/>
        </w:rPr>
        <w:t>!</w:t>
      </w:r>
    </w:p>
    <w:p w:rsidR="00A05616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46C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41EFF">
        <w:rPr>
          <w:b/>
          <w:color w:val="000000"/>
          <w:sz w:val="28"/>
          <w:szCs w:val="28"/>
        </w:rPr>
        <w:t xml:space="preserve">ТАНЕЦ "Буги-буги </w:t>
      </w:r>
      <w:proofErr w:type="spellStart"/>
      <w:r w:rsidRPr="00041EFF">
        <w:rPr>
          <w:b/>
          <w:color w:val="000000"/>
          <w:sz w:val="28"/>
          <w:szCs w:val="28"/>
        </w:rPr>
        <w:t>окей</w:t>
      </w:r>
      <w:proofErr w:type="spellEnd"/>
      <w:r w:rsidRPr="00041EFF">
        <w:rPr>
          <w:b/>
          <w:color w:val="000000"/>
          <w:sz w:val="28"/>
          <w:szCs w:val="28"/>
        </w:rPr>
        <w:t>"</w:t>
      </w:r>
    </w:p>
    <w:p w:rsidR="00A05616" w:rsidRPr="00041EFF" w:rsidRDefault="00A0561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041EFF">
        <w:rPr>
          <w:color w:val="000000"/>
          <w:sz w:val="28"/>
          <w:szCs w:val="28"/>
          <w:u w:val="single"/>
        </w:rPr>
        <w:t>епа</w:t>
      </w:r>
      <w:r w:rsidR="00D046C6" w:rsidRPr="00041EFF">
        <w:rPr>
          <w:color w:val="000000"/>
          <w:sz w:val="28"/>
          <w:szCs w:val="28"/>
        </w:rPr>
        <w:t>: (</w:t>
      </w:r>
      <w:r w:rsidR="0053168F" w:rsidRPr="00A05616">
        <w:rPr>
          <w:i/>
          <w:color w:val="000000"/>
          <w:sz w:val="28"/>
          <w:szCs w:val="28"/>
        </w:rPr>
        <w:t xml:space="preserve">находит </w:t>
      </w:r>
      <w:r w:rsidR="00D046C6" w:rsidRPr="00A05616">
        <w:rPr>
          <w:i/>
          <w:color w:val="000000"/>
          <w:sz w:val="28"/>
          <w:szCs w:val="28"/>
        </w:rPr>
        <w:t>корзину с пустыми коробками из-под конфет</w:t>
      </w:r>
      <w:r w:rsidR="00D046C6" w:rsidRPr="00041EFF">
        <w:rPr>
          <w:color w:val="000000"/>
          <w:sz w:val="28"/>
          <w:szCs w:val="28"/>
        </w:rPr>
        <w:t>)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Ай да, детки-малыши,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Веселились от души!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Всех хочу я похвалить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И конфетами угостить!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Налетай, разбирай, про друзей не забывай! (</w:t>
      </w:r>
      <w:r w:rsidRPr="00041EFF">
        <w:rPr>
          <w:b/>
          <w:color w:val="000000"/>
          <w:sz w:val="28"/>
          <w:szCs w:val="28"/>
        </w:rPr>
        <w:t>Торжественная музыка)</w:t>
      </w:r>
    </w:p>
    <w:p w:rsidR="00D046C6" w:rsidRPr="00A0561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>(Дети разбирают коробки, открывают, но ничего не находят)</w:t>
      </w:r>
    </w:p>
    <w:p w:rsidR="00937700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937700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="00A05616" w:rsidRPr="00041EFF">
        <w:rPr>
          <w:color w:val="000000"/>
          <w:sz w:val="28"/>
          <w:szCs w:val="28"/>
        </w:rPr>
        <w:t>: ха-ха-ха</w:t>
      </w:r>
      <w:r w:rsidRPr="00041EFF">
        <w:rPr>
          <w:color w:val="000000"/>
          <w:sz w:val="28"/>
          <w:szCs w:val="28"/>
        </w:rPr>
        <w:t>! Да вы разве забыли, ведь первого апреля – никому не верят! Это я все конфеты съел. Вот, только одна осталась.</w:t>
      </w: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Ведущий</w:t>
      </w:r>
      <w:r w:rsidR="00A05616" w:rsidRPr="00041EFF">
        <w:rPr>
          <w:color w:val="000000"/>
          <w:sz w:val="28"/>
          <w:szCs w:val="28"/>
          <w:u w:val="single"/>
        </w:rPr>
        <w:t>:</w:t>
      </w:r>
      <w:r w:rsidR="00A05616" w:rsidRPr="00041EFF">
        <w:rPr>
          <w:color w:val="000000"/>
          <w:sz w:val="28"/>
          <w:szCs w:val="28"/>
        </w:rPr>
        <w:t xml:space="preserve"> ну</w:t>
      </w:r>
      <w:r w:rsidR="00D046C6" w:rsidRPr="00041EFF">
        <w:rPr>
          <w:color w:val="000000"/>
          <w:sz w:val="28"/>
          <w:szCs w:val="28"/>
        </w:rPr>
        <w:t xml:space="preserve"> вот, только испортил детям настроение. Лучше бы вообще ничего не говорил.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937700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="00A05616" w:rsidRPr="00041EFF">
        <w:rPr>
          <w:color w:val="000000"/>
          <w:sz w:val="28"/>
          <w:szCs w:val="28"/>
        </w:rPr>
        <w:t>: да</w:t>
      </w:r>
      <w:r w:rsidRPr="00041EFF">
        <w:rPr>
          <w:color w:val="000000"/>
          <w:sz w:val="28"/>
          <w:szCs w:val="28"/>
        </w:rPr>
        <w:t xml:space="preserve"> я сейчас всё исправлю! Я же самый известный в мире фокусник!</w:t>
      </w: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Ведущий</w:t>
      </w:r>
      <w:r w:rsidR="00A05616" w:rsidRPr="00041EFF">
        <w:rPr>
          <w:color w:val="000000"/>
          <w:sz w:val="28"/>
          <w:szCs w:val="28"/>
        </w:rPr>
        <w:t>: да</w:t>
      </w:r>
      <w:r w:rsidR="00D046C6" w:rsidRPr="00041EFF">
        <w:rPr>
          <w:color w:val="000000"/>
          <w:sz w:val="28"/>
          <w:szCs w:val="28"/>
        </w:rPr>
        <w:t xml:space="preserve"> мы тебе уже не верим! Сегодня первое апреля.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  <w:u w:val="single"/>
        </w:rPr>
        <w:t>Т</w:t>
      </w:r>
      <w:r w:rsidR="00937700">
        <w:rPr>
          <w:color w:val="000000"/>
          <w:sz w:val="28"/>
          <w:szCs w:val="28"/>
          <w:u w:val="single"/>
        </w:rPr>
        <w:t>е</w:t>
      </w:r>
      <w:r w:rsidRPr="00041EFF">
        <w:rPr>
          <w:color w:val="000000"/>
          <w:sz w:val="28"/>
          <w:szCs w:val="28"/>
          <w:u w:val="single"/>
        </w:rPr>
        <w:t>па</w:t>
      </w:r>
      <w:r w:rsidR="00A05616" w:rsidRPr="00041EFF">
        <w:rPr>
          <w:color w:val="000000"/>
          <w:sz w:val="28"/>
          <w:szCs w:val="28"/>
        </w:rPr>
        <w:t>: ну</w:t>
      </w:r>
      <w:r w:rsidRPr="00041EFF">
        <w:rPr>
          <w:color w:val="000000"/>
          <w:sz w:val="28"/>
          <w:szCs w:val="28"/>
        </w:rPr>
        <w:t>, раз не верите – проверим.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Закрывайте все глаза,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 xml:space="preserve">Начинаются </w:t>
      </w:r>
      <w:r w:rsidR="00A05616" w:rsidRPr="00041EFF">
        <w:rPr>
          <w:color w:val="000000"/>
          <w:sz w:val="28"/>
          <w:szCs w:val="28"/>
        </w:rPr>
        <w:t>чудеса!</w:t>
      </w:r>
      <w:r w:rsidR="00A05616" w:rsidRPr="00041EFF">
        <w:rPr>
          <w:b/>
          <w:color w:val="000000"/>
          <w:sz w:val="28"/>
          <w:szCs w:val="28"/>
        </w:rPr>
        <w:t xml:space="preserve"> (</w:t>
      </w:r>
      <w:r w:rsidRPr="00041EFF">
        <w:rPr>
          <w:b/>
          <w:color w:val="000000"/>
          <w:sz w:val="28"/>
          <w:szCs w:val="28"/>
        </w:rPr>
        <w:t>Музыка волшебства)</w:t>
      </w:r>
    </w:p>
    <w:p w:rsidR="00D046C6" w:rsidRPr="00A05616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05616">
        <w:rPr>
          <w:i/>
          <w:color w:val="000000"/>
          <w:sz w:val="28"/>
          <w:szCs w:val="28"/>
        </w:rPr>
        <w:t xml:space="preserve">(дети открывают </w:t>
      </w:r>
      <w:r w:rsidR="00A05616" w:rsidRPr="00A05616">
        <w:rPr>
          <w:i/>
          <w:color w:val="000000"/>
          <w:sz w:val="28"/>
          <w:szCs w:val="28"/>
        </w:rPr>
        <w:t>глаза,</w:t>
      </w:r>
      <w:r w:rsidRPr="00A05616">
        <w:rPr>
          <w:i/>
          <w:color w:val="000000"/>
          <w:sz w:val="28"/>
          <w:szCs w:val="28"/>
        </w:rPr>
        <w:t xml:space="preserve"> и клоун угоща</w:t>
      </w:r>
      <w:r w:rsidR="00937700" w:rsidRPr="00A05616">
        <w:rPr>
          <w:i/>
          <w:color w:val="000000"/>
          <w:sz w:val="28"/>
          <w:szCs w:val="28"/>
        </w:rPr>
        <w:t>е</w:t>
      </w:r>
      <w:r w:rsidRPr="00A05616">
        <w:rPr>
          <w:i/>
          <w:color w:val="000000"/>
          <w:sz w:val="28"/>
          <w:szCs w:val="28"/>
        </w:rPr>
        <w:t>т их конфетами)</w:t>
      </w: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</w:t>
      </w:r>
      <w:r w:rsidR="00D046C6" w:rsidRPr="00041EFF">
        <w:rPr>
          <w:color w:val="000000"/>
          <w:sz w:val="28"/>
          <w:szCs w:val="28"/>
          <w:u w:val="single"/>
        </w:rPr>
        <w:t>епа</w:t>
      </w:r>
      <w:r w:rsidR="00A05616" w:rsidRPr="00041EFF">
        <w:rPr>
          <w:color w:val="000000"/>
          <w:sz w:val="28"/>
          <w:szCs w:val="28"/>
        </w:rPr>
        <w:t>: ну</w:t>
      </w:r>
      <w:r w:rsidR="00D046C6" w:rsidRPr="00041EFF">
        <w:rPr>
          <w:color w:val="000000"/>
          <w:sz w:val="28"/>
          <w:szCs w:val="28"/>
        </w:rPr>
        <w:t xml:space="preserve"> что ж, друзья, прощаться будем,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Наш праздник долго не забудем!</w:t>
      </w:r>
    </w:p>
    <w:p w:rsidR="00D046C6" w:rsidRPr="00041EFF" w:rsidRDefault="00937700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Я</w:t>
      </w:r>
      <w:r w:rsidR="00D046C6" w:rsidRPr="00041EFF">
        <w:rPr>
          <w:color w:val="000000"/>
          <w:sz w:val="28"/>
          <w:szCs w:val="28"/>
        </w:rPr>
        <w:t xml:space="preserve"> буд</w:t>
      </w:r>
      <w:r>
        <w:rPr>
          <w:color w:val="000000"/>
          <w:sz w:val="28"/>
          <w:szCs w:val="28"/>
        </w:rPr>
        <w:t>у</w:t>
      </w:r>
      <w:r w:rsidR="00D046C6" w:rsidRPr="00041EFF">
        <w:rPr>
          <w:color w:val="000000"/>
          <w:sz w:val="28"/>
          <w:szCs w:val="28"/>
        </w:rPr>
        <w:t xml:space="preserve"> новой встречи ждать.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А вам жела</w:t>
      </w:r>
      <w:r w:rsidR="00937700">
        <w:rPr>
          <w:color w:val="000000"/>
          <w:sz w:val="28"/>
          <w:szCs w:val="28"/>
        </w:rPr>
        <w:t>ю</w:t>
      </w:r>
      <w:r w:rsidRPr="00041EFF">
        <w:rPr>
          <w:color w:val="000000"/>
          <w:sz w:val="28"/>
          <w:szCs w:val="28"/>
        </w:rPr>
        <w:t>: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Смеяться, улыбаться,</w:t>
      </w:r>
    </w:p>
    <w:p w:rsidR="00937700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Не грустить!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Прыгать, бегать, веселиться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И воспитанными быть!</w:t>
      </w:r>
    </w:p>
    <w:p w:rsidR="00D046C6" w:rsidRPr="00041EFF" w:rsidRDefault="00D046C6" w:rsidP="00B500C9">
      <w:pPr>
        <w:pStyle w:val="af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41EFF">
        <w:rPr>
          <w:color w:val="000000"/>
          <w:sz w:val="28"/>
          <w:szCs w:val="28"/>
        </w:rPr>
        <w:t>До свиданья, детвора!</w:t>
      </w:r>
    </w:p>
    <w:p w:rsidR="00D046C6" w:rsidRPr="00D046C6" w:rsidRDefault="00D046C6" w:rsidP="00B500C9">
      <w:pPr>
        <w:spacing w:after="0" w:line="276" w:lineRule="auto"/>
        <w:ind w:firstLine="709"/>
        <w:rPr>
          <w:sz w:val="28"/>
          <w:szCs w:val="28"/>
          <w:lang w:val="ru-RU"/>
        </w:rPr>
      </w:pPr>
    </w:p>
    <w:p w:rsidR="00D046C6" w:rsidRDefault="00D046C6" w:rsidP="00B500C9">
      <w:pPr>
        <w:spacing w:after="0" w:line="276" w:lineRule="auto"/>
        <w:ind w:firstLine="709"/>
        <w:jc w:val="center"/>
        <w:rPr>
          <w:sz w:val="28"/>
          <w:szCs w:val="28"/>
        </w:rPr>
      </w:pPr>
    </w:p>
    <w:p w:rsidR="003B60B0" w:rsidRPr="00D046C6" w:rsidRDefault="003B60B0" w:rsidP="00B500C9">
      <w:pPr>
        <w:spacing w:after="0" w:line="276" w:lineRule="auto"/>
        <w:ind w:firstLine="709"/>
      </w:pPr>
    </w:p>
    <w:sectPr w:rsidR="003B60B0" w:rsidRPr="00D046C6" w:rsidSect="0045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EFB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12A91F94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43310A7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44431FA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BF2540B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2649747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2B7D0A6F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2BE411D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37E16D64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39C63299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3A423962"/>
    <w:multiLevelType w:val="singleLevel"/>
    <w:tmpl w:val="F4725120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3C0D6F4B"/>
    <w:multiLevelType w:val="singleLevel"/>
    <w:tmpl w:val="5532DB8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3EBB4986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16D3860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3DB5843"/>
    <w:multiLevelType w:val="singleLevel"/>
    <w:tmpl w:val="5532DB8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4AD93B93"/>
    <w:multiLevelType w:val="multilevel"/>
    <w:tmpl w:val="471A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2734585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34B2188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3E844A2"/>
    <w:multiLevelType w:val="hybridMultilevel"/>
    <w:tmpl w:val="4F64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B730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E3C4570"/>
    <w:multiLevelType w:val="singleLevel"/>
    <w:tmpl w:val="9D30A9B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BB3226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73717CAD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787D33B3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7A9F0329"/>
    <w:multiLevelType w:val="singleLevel"/>
    <w:tmpl w:val="5BCC3C3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7BB479BF"/>
    <w:multiLevelType w:val="singleLevel"/>
    <w:tmpl w:val="5532DB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4"/>
  </w:num>
  <w:num w:numId="5">
    <w:abstractNumId w:val="22"/>
  </w:num>
  <w:num w:numId="6">
    <w:abstractNumId w:val="11"/>
  </w:num>
  <w:num w:numId="7">
    <w:abstractNumId w:val="14"/>
  </w:num>
  <w:num w:numId="8">
    <w:abstractNumId w:val="0"/>
  </w:num>
  <w:num w:numId="9">
    <w:abstractNumId w:val="10"/>
  </w:num>
  <w:num w:numId="10">
    <w:abstractNumId w:val="16"/>
  </w:num>
  <w:num w:numId="11">
    <w:abstractNumId w:val="3"/>
  </w:num>
  <w:num w:numId="12">
    <w:abstractNumId w:val="2"/>
  </w:num>
  <w:num w:numId="13">
    <w:abstractNumId w:val="19"/>
  </w:num>
  <w:num w:numId="14">
    <w:abstractNumId w:val="8"/>
  </w:num>
  <w:num w:numId="15">
    <w:abstractNumId w:val="20"/>
  </w:num>
  <w:num w:numId="16">
    <w:abstractNumId w:val="6"/>
  </w:num>
  <w:num w:numId="17">
    <w:abstractNumId w:val="25"/>
  </w:num>
  <w:num w:numId="18">
    <w:abstractNumId w:val="1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2"/>
  </w:num>
  <w:num w:numId="24">
    <w:abstractNumId w:val="9"/>
  </w:num>
  <w:num w:numId="25">
    <w:abstractNumId w:val="18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E8"/>
    <w:rsid w:val="00002A02"/>
    <w:rsid w:val="00043B13"/>
    <w:rsid w:val="000B4A1B"/>
    <w:rsid w:val="000B6C07"/>
    <w:rsid w:val="001102FA"/>
    <w:rsid w:val="00144B95"/>
    <w:rsid w:val="00166797"/>
    <w:rsid w:val="00183F7C"/>
    <w:rsid w:val="0022641D"/>
    <w:rsid w:val="0025298E"/>
    <w:rsid w:val="002905E8"/>
    <w:rsid w:val="00292166"/>
    <w:rsid w:val="00321DFD"/>
    <w:rsid w:val="003242EF"/>
    <w:rsid w:val="003303D3"/>
    <w:rsid w:val="00357681"/>
    <w:rsid w:val="0037457B"/>
    <w:rsid w:val="003832EB"/>
    <w:rsid w:val="0038714F"/>
    <w:rsid w:val="003B60B0"/>
    <w:rsid w:val="003D05FF"/>
    <w:rsid w:val="00411EE5"/>
    <w:rsid w:val="0042231D"/>
    <w:rsid w:val="0043239D"/>
    <w:rsid w:val="00440120"/>
    <w:rsid w:val="004408DE"/>
    <w:rsid w:val="00451F36"/>
    <w:rsid w:val="004778FC"/>
    <w:rsid w:val="004D6971"/>
    <w:rsid w:val="00510F48"/>
    <w:rsid w:val="0053168F"/>
    <w:rsid w:val="005616F3"/>
    <w:rsid w:val="00567FA0"/>
    <w:rsid w:val="005F4143"/>
    <w:rsid w:val="0066036D"/>
    <w:rsid w:val="006D0F95"/>
    <w:rsid w:val="00705BC1"/>
    <w:rsid w:val="00740B6A"/>
    <w:rsid w:val="00745A91"/>
    <w:rsid w:val="007B1DBA"/>
    <w:rsid w:val="008C44AB"/>
    <w:rsid w:val="009012FE"/>
    <w:rsid w:val="00937700"/>
    <w:rsid w:val="0095009D"/>
    <w:rsid w:val="009A27BB"/>
    <w:rsid w:val="009C7647"/>
    <w:rsid w:val="009F0BFC"/>
    <w:rsid w:val="00A05616"/>
    <w:rsid w:val="00A8729A"/>
    <w:rsid w:val="00B500C9"/>
    <w:rsid w:val="00B73682"/>
    <w:rsid w:val="00B808D2"/>
    <w:rsid w:val="00BB047E"/>
    <w:rsid w:val="00C67773"/>
    <w:rsid w:val="00C73E3D"/>
    <w:rsid w:val="00C915EB"/>
    <w:rsid w:val="00C9675B"/>
    <w:rsid w:val="00D02163"/>
    <w:rsid w:val="00D046C6"/>
    <w:rsid w:val="00D057CB"/>
    <w:rsid w:val="00D064FC"/>
    <w:rsid w:val="00D30E37"/>
    <w:rsid w:val="00D76FBF"/>
    <w:rsid w:val="00DF1A90"/>
    <w:rsid w:val="00E07DA6"/>
    <w:rsid w:val="00E12BA8"/>
    <w:rsid w:val="00E233CC"/>
    <w:rsid w:val="00E8397D"/>
    <w:rsid w:val="00EB1FED"/>
    <w:rsid w:val="00F105EE"/>
    <w:rsid w:val="00F956D6"/>
    <w:rsid w:val="00FC24AE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FD"/>
  </w:style>
  <w:style w:type="paragraph" w:styleId="1">
    <w:name w:val="heading 1"/>
    <w:basedOn w:val="a"/>
    <w:next w:val="a"/>
    <w:link w:val="10"/>
    <w:uiPriority w:val="9"/>
    <w:qFormat/>
    <w:rsid w:val="0043239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9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39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9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39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39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39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39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39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9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239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3239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3239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3239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3239D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239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239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239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43239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3239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43239D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3239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3239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323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3239D"/>
  </w:style>
  <w:style w:type="paragraph" w:styleId="ac">
    <w:name w:val="List Paragraph"/>
    <w:basedOn w:val="a"/>
    <w:uiPriority w:val="34"/>
    <w:qFormat/>
    <w:rsid w:val="004323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23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239D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3239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3239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3239D"/>
    <w:rPr>
      <w:i/>
      <w:iCs/>
    </w:rPr>
  </w:style>
  <w:style w:type="character" w:styleId="af0">
    <w:name w:val="Intense Emphasis"/>
    <w:uiPriority w:val="21"/>
    <w:qFormat/>
    <w:rsid w:val="0043239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3239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3239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3239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3239D"/>
    <w:pPr>
      <w:outlineLvl w:val="9"/>
    </w:pPr>
  </w:style>
  <w:style w:type="table" w:styleId="af5">
    <w:name w:val="Table Grid"/>
    <w:basedOn w:val="a1"/>
    <w:uiPriority w:val="59"/>
    <w:rsid w:val="002905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E12BA8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D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D0F95"/>
    <w:rPr>
      <w:rFonts w:ascii="Tahoma" w:hAnsi="Tahoma" w:cs="Tahoma"/>
      <w:sz w:val="16"/>
      <w:szCs w:val="16"/>
    </w:rPr>
  </w:style>
  <w:style w:type="paragraph" w:styleId="af9">
    <w:name w:val="Normal (Web)"/>
    <w:basedOn w:val="a"/>
    <w:rsid w:val="00D0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FD"/>
  </w:style>
  <w:style w:type="paragraph" w:styleId="1">
    <w:name w:val="heading 1"/>
    <w:basedOn w:val="a"/>
    <w:next w:val="a"/>
    <w:link w:val="10"/>
    <w:uiPriority w:val="9"/>
    <w:qFormat/>
    <w:rsid w:val="0043239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9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39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9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39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39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39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39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39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9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239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3239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3239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3239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3239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3239D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239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239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239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43239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3239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43239D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3239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3239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323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3239D"/>
  </w:style>
  <w:style w:type="paragraph" w:styleId="ac">
    <w:name w:val="List Paragraph"/>
    <w:basedOn w:val="a"/>
    <w:uiPriority w:val="34"/>
    <w:qFormat/>
    <w:rsid w:val="004323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239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239D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3239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3239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3239D"/>
    <w:rPr>
      <w:i/>
      <w:iCs/>
    </w:rPr>
  </w:style>
  <w:style w:type="character" w:styleId="af0">
    <w:name w:val="Intense Emphasis"/>
    <w:uiPriority w:val="21"/>
    <w:qFormat/>
    <w:rsid w:val="0043239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3239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3239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3239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3239D"/>
    <w:pPr>
      <w:outlineLvl w:val="9"/>
    </w:pPr>
  </w:style>
  <w:style w:type="table" w:styleId="af5">
    <w:name w:val="Table Grid"/>
    <w:basedOn w:val="a1"/>
    <w:uiPriority w:val="59"/>
    <w:rsid w:val="002905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E12BA8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D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D0F95"/>
    <w:rPr>
      <w:rFonts w:ascii="Tahoma" w:hAnsi="Tahoma" w:cs="Tahoma"/>
      <w:sz w:val="16"/>
      <w:szCs w:val="16"/>
    </w:rPr>
  </w:style>
  <w:style w:type="paragraph" w:styleId="af9">
    <w:name w:val="Normal (Web)"/>
    <w:basedOn w:val="a"/>
    <w:rsid w:val="00D0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8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_208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6F31-624D-4E2A-86C4-F3627DF2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2013-11-30T16:34:00Z</cp:lastPrinted>
  <dcterms:created xsi:type="dcterms:W3CDTF">2025-04-03T11:22:00Z</dcterms:created>
  <dcterms:modified xsi:type="dcterms:W3CDTF">2025-04-03T11:22:00Z</dcterms:modified>
</cp:coreProperties>
</file>